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24F" w:rsidRDefault="00C7024F"/>
    <w:p w:rsidR="00C7024F" w:rsidRDefault="00166AF8">
      <w:r>
        <w:rPr>
          <w:noProof/>
          <w:lang w:eastAsia="fr-FR"/>
        </w:rPr>
        <w:pict>
          <v:shapetype id="_x0000_t202" coordsize="21600,21600" o:spt="202" path="m,l,21600r21600,l21600,xe">
            <v:stroke joinstyle="miter"/>
            <v:path gradientshapeok="t" o:connecttype="rect"/>
          </v:shapetype>
          <v:shape id="_x0000_s1026" type="#_x0000_t202" style="position:absolute;margin-left:171.7pt;margin-top:12.35pt;width:336pt;height:81.5pt;z-index:251658240">
            <v:textbox>
              <w:txbxContent>
                <w:p w:rsidR="00C7024F" w:rsidRDefault="00C7024F" w:rsidP="00C7024F">
                  <w:pPr>
                    <w:jc w:val="center"/>
                    <w:rPr>
                      <w:rFonts w:ascii="Open Sans" w:hAnsi="Open Sans" w:cs="Open Sans"/>
                      <w:b/>
                      <w:bCs/>
                      <w:color w:val="943634" w:themeColor="accent2" w:themeShade="BF"/>
                      <w:sz w:val="32"/>
                      <w:szCs w:val="32"/>
                      <w:u w:val="single"/>
                    </w:rPr>
                  </w:pPr>
                  <w:r w:rsidRPr="003464A7">
                    <w:rPr>
                      <w:rFonts w:ascii="Open Sans" w:hAnsi="Open Sans" w:cs="Open Sans"/>
                      <w:b/>
                      <w:bCs/>
                      <w:color w:val="943634" w:themeColor="accent2" w:themeShade="BF"/>
                      <w:sz w:val="32"/>
                      <w:szCs w:val="32"/>
                      <w:u w:val="single"/>
                    </w:rPr>
                    <w:t>Quelques lectures d’é</w:t>
                  </w:r>
                  <w:r>
                    <w:rPr>
                      <w:rFonts w:ascii="Open Sans" w:hAnsi="Open Sans" w:cs="Open Sans"/>
                      <w:b/>
                      <w:bCs/>
                      <w:color w:val="943634" w:themeColor="accent2" w:themeShade="BF"/>
                      <w:sz w:val="32"/>
                      <w:szCs w:val="32"/>
                      <w:u w:val="single"/>
                    </w:rPr>
                    <w:t xml:space="preserve">té pour </w:t>
                  </w:r>
                </w:p>
                <w:p w:rsidR="00C7024F" w:rsidRDefault="00C7024F" w:rsidP="00C7024F">
                  <w:pPr>
                    <w:jc w:val="center"/>
                  </w:pPr>
                  <w:proofErr w:type="gramStart"/>
                  <w:r>
                    <w:rPr>
                      <w:rFonts w:ascii="Open Sans" w:hAnsi="Open Sans" w:cs="Open Sans"/>
                      <w:b/>
                      <w:bCs/>
                      <w:color w:val="943634" w:themeColor="accent2" w:themeShade="BF"/>
                      <w:sz w:val="32"/>
                      <w:szCs w:val="32"/>
                      <w:u w:val="single"/>
                    </w:rPr>
                    <w:t>préparer</w:t>
                  </w:r>
                  <w:proofErr w:type="gramEnd"/>
                  <w:r>
                    <w:rPr>
                      <w:rFonts w:ascii="Open Sans" w:hAnsi="Open Sans" w:cs="Open Sans"/>
                      <w:b/>
                      <w:bCs/>
                      <w:color w:val="943634" w:themeColor="accent2" w:themeShade="BF"/>
                      <w:sz w:val="32"/>
                      <w:szCs w:val="32"/>
                      <w:u w:val="single"/>
                    </w:rPr>
                    <w:t xml:space="preserve"> sa rentrée en 4</w:t>
                  </w:r>
                  <w:r w:rsidRPr="003464A7">
                    <w:rPr>
                      <w:rFonts w:ascii="Open Sans" w:hAnsi="Open Sans" w:cs="Open Sans"/>
                      <w:b/>
                      <w:bCs/>
                      <w:color w:val="943634" w:themeColor="accent2" w:themeShade="BF"/>
                      <w:sz w:val="32"/>
                      <w:szCs w:val="32"/>
                      <w:u w:val="single"/>
                      <w:vertAlign w:val="superscript"/>
                    </w:rPr>
                    <w:t>ème</w:t>
                  </w:r>
                </w:p>
              </w:txbxContent>
            </v:textbox>
          </v:shape>
        </w:pict>
      </w:r>
    </w:p>
    <w:p w:rsidR="00C7024F" w:rsidRDefault="00C7024F">
      <w:r w:rsidRPr="00C7024F">
        <w:rPr>
          <w:noProof/>
          <w:lang w:eastAsia="fr-FR"/>
        </w:rPr>
        <w:drawing>
          <wp:inline distT="0" distB="0" distL="0" distR="0">
            <wp:extent cx="1606550" cy="1019429"/>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07405" cy="1019972"/>
                    </a:xfrm>
                    <a:prstGeom prst="rect">
                      <a:avLst/>
                    </a:prstGeom>
                    <a:noFill/>
                    <a:ln w="9525">
                      <a:noFill/>
                      <a:miter lim="800000"/>
                      <a:headEnd/>
                      <a:tailEnd/>
                    </a:ln>
                  </pic:spPr>
                </pic:pic>
              </a:graphicData>
            </a:graphic>
          </wp:inline>
        </w:drawing>
      </w:r>
    </w:p>
    <w:p w:rsidR="00BF36EC" w:rsidRDefault="00BF36EC" w:rsidP="00815D1D">
      <w:pPr>
        <w:autoSpaceDE w:val="0"/>
        <w:autoSpaceDN w:val="0"/>
        <w:adjustRightInd w:val="0"/>
        <w:spacing w:after="0" w:line="240" w:lineRule="auto"/>
        <w:ind w:firstLine="708"/>
        <w:rPr>
          <w:rFonts w:asciiTheme="majorHAnsi" w:hAnsiTheme="majorHAnsi" w:cs="ComicSansMS"/>
          <w:sz w:val="24"/>
          <w:szCs w:val="24"/>
        </w:rPr>
      </w:pPr>
      <w:r w:rsidRPr="00BF36EC">
        <w:rPr>
          <w:rFonts w:asciiTheme="majorHAnsi" w:hAnsiTheme="majorHAnsi" w:cs="ComicSansMS"/>
          <w:sz w:val="24"/>
          <w:szCs w:val="24"/>
        </w:rPr>
        <w:t xml:space="preserve">Ne passez pas vos deux mois de vacances sans lire ! </w:t>
      </w:r>
      <w:r w:rsidR="00815D1D">
        <w:rPr>
          <w:rFonts w:asciiTheme="majorHAnsi" w:hAnsiTheme="majorHAnsi" w:cs="ComicSansMS"/>
          <w:sz w:val="24"/>
          <w:szCs w:val="24"/>
        </w:rPr>
        <w:t>E</w:t>
      </w:r>
      <w:r w:rsidRPr="00BF36EC">
        <w:rPr>
          <w:rFonts w:asciiTheme="majorHAnsi" w:hAnsiTheme="majorHAnsi" w:cs="ComicSansMS"/>
          <w:sz w:val="24"/>
          <w:szCs w:val="24"/>
        </w:rPr>
        <w:t>nrichi</w:t>
      </w:r>
      <w:r w:rsidR="00815D1D">
        <w:rPr>
          <w:rFonts w:asciiTheme="majorHAnsi" w:hAnsiTheme="majorHAnsi" w:cs="ComicSansMS"/>
          <w:sz w:val="24"/>
          <w:szCs w:val="24"/>
        </w:rPr>
        <w:t>ssez</w:t>
      </w:r>
      <w:r w:rsidRPr="00BF36EC">
        <w:rPr>
          <w:rFonts w:asciiTheme="majorHAnsi" w:hAnsiTheme="majorHAnsi" w:cs="ComicSansMS"/>
          <w:sz w:val="24"/>
          <w:szCs w:val="24"/>
        </w:rPr>
        <w:t xml:space="preserve"> votre imagination et</w:t>
      </w:r>
      <w:r>
        <w:rPr>
          <w:rFonts w:asciiTheme="majorHAnsi" w:hAnsiTheme="majorHAnsi" w:cs="ComicSansMS"/>
          <w:sz w:val="24"/>
          <w:szCs w:val="24"/>
        </w:rPr>
        <w:t xml:space="preserve"> </w:t>
      </w:r>
      <w:r w:rsidRPr="00BF36EC">
        <w:rPr>
          <w:rFonts w:asciiTheme="majorHAnsi" w:hAnsiTheme="majorHAnsi" w:cs="ComicSansMS"/>
          <w:sz w:val="24"/>
          <w:szCs w:val="24"/>
        </w:rPr>
        <w:t>votre culture</w:t>
      </w:r>
      <w:r w:rsidR="009E6AB3">
        <w:rPr>
          <w:rFonts w:asciiTheme="majorHAnsi" w:hAnsiTheme="majorHAnsi" w:cs="ComicSansMS"/>
          <w:sz w:val="24"/>
          <w:szCs w:val="24"/>
        </w:rPr>
        <w:t xml:space="preserve"> par la lecture</w:t>
      </w:r>
      <w:r w:rsidRPr="00BF36EC">
        <w:rPr>
          <w:rFonts w:asciiTheme="majorHAnsi" w:hAnsiTheme="majorHAnsi" w:cs="ComicSansMS"/>
          <w:sz w:val="24"/>
          <w:szCs w:val="24"/>
        </w:rPr>
        <w:t xml:space="preserve">. </w:t>
      </w:r>
      <w:r w:rsidR="00815D1D">
        <w:rPr>
          <w:rFonts w:asciiTheme="majorHAnsi" w:hAnsiTheme="majorHAnsi" w:cs="ComicSansMS"/>
          <w:sz w:val="24"/>
          <w:szCs w:val="24"/>
        </w:rPr>
        <w:t xml:space="preserve"> Cela </w:t>
      </w:r>
      <w:r w:rsidRPr="00BF36EC">
        <w:rPr>
          <w:rFonts w:asciiTheme="majorHAnsi" w:hAnsiTheme="majorHAnsi" w:cs="ComicSansMS"/>
          <w:sz w:val="24"/>
          <w:szCs w:val="24"/>
        </w:rPr>
        <w:t>vous fera progresser en orthographe, en rédaction, en compréhension de textes et surtout</w:t>
      </w:r>
      <w:r>
        <w:rPr>
          <w:rFonts w:asciiTheme="majorHAnsi" w:hAnsiTheme="majorHAnsi" w:cs="ComicSansMS"/>
          <w:sz w:val="24"/>
          <w:szCs w:val="24"/>
        </w:rPr>
        <w:t xml:space="preserve"> </w:t>
      </w:r>
      <w:r w:rsidRPr="00BF36EC">
        <w:rPr>
          <w:rFonts w:asciiTheme="majorHAnsi" w:hAnsiTheme="majorHAnsi" w:cs="ComicSansMS"/>
          <w:sz w:val="24"/>
          <w:szCs w:val="24"/>
        </w:rPr>
        <w:t xml:space="preserve">vous permettra de prendre de plus en plus de plaisir à lire une histoire. </w:t>
      </w:r>
    </w:p>
    <w:p w:rsidR="00BF36EC" w:rsidRPr="00BF36EC" w:rsidRDefault="00BF36EC" w:rsidP="00BF36EC">
      <w:pPr>
        <w:autoSpaceDE w:val="0"/>
        <w:autoSpaceDN w:val="0"/>
        <w:adjustRightInd w:val="0"/>
        <w:spacing w:after="0" w:line="240" w:lineRule="auto"/>
        <w:rPr>
          <w:rFonts w:asciiTheme="majorHAnsi" w:hAnsiTheme="majorHAnsi" w:cs="ComicSansMS"/>
          <w:sz w:val="24"/>
          <w:szCs w:val="24"/>
        </w:rPr>
      </w:pPr>
    </w:p>
    <w:p w:rsidR="00BF36EC" w:rsidRPr="00BF36EC" w:rsidRDefault="00BF36EC" w:rsidP="00BF36EC">
      <w:pPr>
        <w:autoSpaceDE w:val="0"/>
        <w:autoSpaceDN w:val="0"/>
        <w:adjustRightInd w:val="0"/>
        <w:spacing w:after="0" w:line="240" w:lineRule="auto"/>
        <w:rPr>
          <w:rFonts w:asciiTheme="majorHAnsi" w:hAnsiTheme="majorHAnsi" w:cs="LucidaConsole"/>
          <w:sz w:val="24"/>
          <w:szCs w:val="24"/>
        </w:rPr>
      </w:pPr>
      <w:r w:rsidRPr="00BF36EC">
        <w:rPr>
          <w:rFonts w:asciiTheme="majorHAnsi" w:hAnsiTheme="majorHAnsi" w:cs="LucidaConsole"/>
          <w:b/>
          <w:sz w:val="36"/>
          <w:szCs w:val="36"/>
          <w:u w:val="single"/>
        </w:rPr>
        <w:t>1 - Romans et nouvelles, grands classiques de la littérature</w:t>
      </w:r>
      <w:r w:rsidRPr="00BF36EC">
        <w:rPr>
          <w:rFonts w:asciiTheme="majorHAnsi" w:hAnsiTheme="majorHAnsi" w:cs="LucidaConsole"/>
          <w:sz w:val="24"/>
          <w:szCs w:val="24"/>
        </w:rPr>
        <w:t xml:space="preserve"> :</w:t>
      </w:r>
    </w:p>
    <w:p w:rsidR="00BF36EC" w:rsidRDefault="00BF36EC" w:rsidP="00BF36EC">
      <w:pPr>
        <w:autoSpaceDE w:val="0"/>
        <w:autoSpaceDN w:val="0"/>
        <w:adjustRightInd w:val="0"/>
        <w:spacing w:after="0" w:line="240" w:lineRule="auto"/>
        <w:rPr>
          <w:rFonts w:asciiTheme="majorHAnsi" w:hAnsiTheme="majorHAnsi" w:cs="ArialMT"/>
          <w:sz w:val="24"/>
          <w:szCs w:val="24"/>
        </w:rPr>
      </w:pPr>
    </w:p>
    <w:p w:rsidR="00BF36EC" w:rsidRPr="00BF36EC" w:rsidRDefault="00BF36EC" w:rsidP="00BF36EC">
      <w:pPr>
        <w:pStyle w:val="Paragraphedeliste"/>
        <w:numPr>
          <w:ilvl w:val="0"/>
          <w:numId w:val="1"/>
        </w:numPr>
        <w:autoSpaceDE w:val="0"/>
        <w:autoSpaceDN w:val="0"/>
        <w:adjustRightInd w:val="0"/>
        <w:spacing w:after="0" w:line="240" w:lineRule="auto"/>
        <w:rPr>
          <w:rFonts w:asciiTheme="majorHAnsi" w:hAnsiTheme="majorHAnsi" w:cs="TimesNewRomanPSMT"/>
          <w:color w:val="984806" w:themeColor="accent6" w:themeShade="80"/>
          <w:sz w:val="24"/>
          <w:szCs w:val="24"/>
        </w:rPr>
      </w:pPr>
      <w:r w:rsidRPr="00BF36EC">
        <w:rPr>
          <w:rFonts w:asciiTheme="majorHAnsi" w:hAnsiTheme="majorHAnsi" w:cs="ArialMT"/>
          <w:color w:val="984806" w:themeColor="accent6" w:themeShade="80"/>
          <w:sz w:val="24"/>
          <w:szCs w:val="24"/>
          <w:u w:val="single"/>
        </w:rPr>
        <w:t xml:space="preserve">Guy de Maupassant, </w:t>
      </w:r>
      <w:r w:rsidRPr="00BF36EC">
        <w:rPr>
          <w:rFonts w:asciiTheme="majorHAnsi" w:hAnsiTheme="majorHAnsi" w:cs="Arial-ItalicMT"/>
          <w:i/>
          <w:iCs/>
          <w:color w:val="984806" w:themeColor="accent6" w:themeShade="80"/>
          <w:sz w:val="24"/>
          <w:szCs w:val="24"/>
          <w:u w:val="single"/>
        </w:rPr>
        <w:t xml:space="preserve">Contes de la bécasse </w:t>
      </w:r>
      <w:r w:rsidRPr="00BF36EC">
        <w:rPr>
          <w:rFonts w:asciiTheme="majorHAnsi" w:hAnsiTheme="majorHAnsi" w:cs="ArialMT"/>
          <w:color w:val="984806" w:themeColor="accent6" w:themeShade="80"/>
          <w:sz w:val="24"/>
          <w:szCs w:val="24"/>
          <w:u w:val="single"/>
        </w:rPr>
        <w:t>:</w:t>
      </w:r>
      <w:r w:rsidRPr="00BF36EC">
        <w:rPr>
          <w:rFonts w:asciiTheme="majorHAnsi" w:hAnsiTheme="majorHAnsi" w:cs="ArialMT"/>
          <w:color w:val="984806" w:themeColor="accent6" w:themeShade="80"/>
          <w:sz w:val="24"/>
          <w:szCs w:val="24"/>
        </w:rPr>
        <w:t xml:space="preserve"> </w:t>
      </w:r>
      <w:r w:rsidRPr="00BF36EC">
        <w:rPr>
          <w:rFonts w:asciiTheme="majorHAnsi" w:hAnsiTheme="majorHAnsi" w:cs="TimesNewRomanPSMT"/>
          <w:color w:val="984806" w:themeColor="accent6" w:themeShade="80"/>
          <w:sz w:val="24"/>
          <w:szCs w:val="24"/>
        </w:rPr>
        <w:t xml:space="preserve">Recueil de nouvelles réalistes, drôles ou émouvantes : faciles à lire </w:t>
      </w:r>
    </w:p>
    <w:p w:rsidR="00BF36EC" w:rsidRPr="00BF36EC" w:rsidRDefault="00BF36EC" w:rsidP="00BF36EC">
      <w:pPr>
        <w:pStyle w:val="Paragraphedeliste"/>
        <w:numPr>
          <w:ilvl w:val="0"/>
          <w:numId w:val="1"/>
        </w:numPr>
        <w:autoSpaceDE w:val="0"/>
        <w:autoSpaceDN w:val="0"/>
        <w:adjustRightInd w:val="0"/>
        <w:spacing w:after="0" w:line="240" w:lineRule="auto"/>
        <w:rPr>
          <w:rFonts w:asciiTheme="majorHAnsi" w:hAnsiTheme="majorHAnsi" w:cs="TimesNewRomanPSMT"/>
          <w:color w:val="984806" w:themeColor="accent6" w:themeShade="80"/>
          <w:sz w:val="24"/>
          <w:szCs w:val="24"/>
        </w:rPr>
      </w:pPr>
      <w:r w:rsidRPr="00BF36EC">
        <w:rPr>
          <w:rFonts w:asciiTheme="majorHAnsi" w:hAnsiTheme="majorHAnsi" w:cs="ArialMT"/>
          <w:color w:val="984806" w:themeColor="accent6" w:themeShade="80"/>
          <w:sz w:val="24"/>
          <w:szCs w:val="24"/>
          <w:u w:val="single"/>
        </w:rPr>
        <w:t xml:space="preserve">Edgar Poe, </w:t>
      </w:r>
      <w:r w:rsidRPr="00BF36EC">
        <w:rPr>
          <w:rFonts w:asciiTheme="majorHAnsi" w:hAnsiTheme="majorHAnsi" w:cs="Arial-ItalicMT"/>
          <w:i/>
          <w:iCs/>
          <w:color w:val="984806" w:themeColor="accent6" w:themeShade="80"/>
          <w:sz w:val="24"/>
          <w:szCs w:val="24"/>
          <w:u w:val="single"/>
        </w:rPr>
        <w:t>Histoires extraordinaires</w:t>
      </w:r>
      <w:r w:rsidRPr="00BF36EC">
        <w:rPr>
          <w:rFonts w:asciiTheme="majorHAnsi" w:hAnsiTheme="majorHAnsi" w:cs="Arial-ItalicMT"/>
          <w:i/>
          <w:iCs/>
          <w:color w:val="984806" w:themeColor="accent6" w:themeShade="80"/>
          <w:sz w:val="24"/>
          <w:szCs w:val="24"/>
        </w:rPr>
        <w:t xml:space="preserve"> </w:t>
      </w:r>
      <w:r w:rsidRPr="00BF36EC">
        <w:rPr>
          <w:rFonts w:asciiTheme="majorHAnsi" w:hAnsiTheme="majorHAnsi" w:cs="TimesNewRomanPSMT"/>
          <w:color w:val="984806" w:themeColor="accent6" w:themeShade="80"/>
          <w:sz w:val="24"/>
          <w:szCs w:val="24"/>
        </w:rPr>
        <w:t>: Recueil de nouvelles fantastiques. Poe est un maître du genre.</w:t>
      </w:r>
    </w:p>
    <w:p w:rsidR="00BF36EC" w:rsidRPr="00BF36EC" w:rsidRDefault="00BF36EC" w:rsidP="00BF36EC">
      <w:pPr>
        <w:pStyle w:val="Paragraphedeliste"/>
        <w:numPr>
          <w:ilvl w:val="0"/>
          <w:numId w:val="1"/>
        </w:numPr>
        <w:autoSpaceDE w:val="0"/>
        <w:autoSpaceDN w:val="0"/>
        <w:adjustRightInd w:val="0"/>
        <w:spacing w:after="0" w:line="240" w:lineRule="auto"/>
        <w:rPr>
          <w:rFonts w:asciiTheme="majorHAnsi" w:hAnsiTheme="majorHAnsi" w:cs="TimesNewRomanPSMT"/>
          <w:color w:val="984806" w:themeColor="accent6" w:themeShade="80"/>
          <w:sz w:val="24"/>
          <w:szCs w:val="24"/>
        </w:rPr>
      </w:pPr>
      <w:r w:rsidRPr="00BF36EC">
        <w:rPr>
          <w:rFonts w:asciiTheme="majorHAnsi" w:hAnsiTheme="majorHAnsi" w:cs="ArialMT"/>
          <w:color w:val="984806" w:themeColor="accent6" w:themeShade="80"/>
          <w:sz w:val="24"/>
          <w:szCs w:val="24"/>
          <w:u w:val="single"/>
        </w:rPr>
        <w:t>H.G. Wells</w:t>
      </w:r>
      <w:r w:rsidRPr="00BF36EC">
        <w:rPr>
          <w:rFonts w:asciiTheme="majorHAnsi" w:hAnsiTheme="majorHAnsi" w:cs="Arial-ItalicMT"/>
          <w:i/>
          <w:iCs/>
          <w:color w:val="984806" w:themeColor="accent6" w:themeShade="80"/>
          <w:sz w:val="24"/>
          <w:szCs w:val="24"/>
          <w:u w:val="single"/>
        </w:rPr>
        <w:t>, L’Homme invisible</w:t>
      </w:r>
      <w:r w:rsidRPr="00BF36EC">
        <w:rPr>
          <w:rFonts w:asciiTheme="majorHAnsi" w:hAnsiTheme="majorHAnsi" w:cs="Arial-ItalicMT"/>
          <w:i/>
          <w:iCs/>
          <w:color w:val="984806" w:themeColor="accent6" w:themeShade="80"/>
          <w:sz w:val="24"/>
          <w:szCs w:val="24"/>
        </w:rPr>
        <w:t xml:space="preserve"> </w:t>
      </w:r>
      <w:r w:rsidRPr="00BF36EC">
        <w:rPr>
          <w:rFonts w:asciiTheme="majorHAnsi" w:hAnsiTheme="majorHAnsi" w:cs="TimesNewRomanPSMT"/>
          <w:color w:val="984806" w:themeColor="accent6" w:themeShade="80"/>
          <w:sz w:val="24"/>
          <w:szCs w:val="24"/>
        </w:rPr>
        <w:t>: L'aventure du savant qui a découvert la formule de l'invisibilité, mais qui abuse de son pouvoir…</w:t>
      </w:r>
    </w:p>
    <w:p w:rsidR="00BF36EC" w:rsidRPr="00BF36EC" w:rsidRDefault="00BF36EC" w:rsidP="00BF36EC">
      <w:pPr>
        <w:pStyle w:val="Paragraphedeliste"/>
        <w:numPr>
          <w:ilvl w:val="0"/>
          <w:numId w:val="1"/>
        </w:numPr>
        <w:autoSpaceDE w:val="0"/>
        <w:autoSpaceDN w:val="0"/>
        <w:adjustRightInd w:val="0"/>
        <w:spacing w:after="0" w:line="240" w:lineRule="auto"/>
        <w:rPr>
          <w:rFonts w:asciiTheme="majorHAnsi" w:hAnsiTheme="majorHAnsi" w:cs="TimesNewRomanPSMT"/>
          <w:color w:val="984806" w:themeColor="accent6" w:themeShade="80"/>
          <w:sz w:val="24"/>
          <w:szCs w:val="24"/>
        </w:rPr>
      </w:pPr>
      <w:r w:rsidRPr="00BF36EC">
        <w:rPr>
          <w:rFonts w:asciiTheme="majorHAnsi" w:hAnsiTheme="majorHAnsi" w:cs="ArialMT"/>
          <w:color w:val="984806" w:themeColor="accent6" w:themeShade="80"/>
          <w:sz w:val="24"/>
          <w:szCs w:val="24"/>
          <w:u w:val="single"/>
        </w:rPr>
        <w:t xml:space="preserve">Franz Kafka : </w:t>
      </w:r>
      <w:r w:rsidRPr="00BF36EC">
        <w:rPr>
          <w:rFonts w:asciiTheme="majorHAnsi" w:hAnsiTheme="majorHAnsi" w:cs="Arial-ItalicMT"/>
          <w:i/>
          <w:iCs/>
          <w:color w:val="984806" w:themeColor="accent6" w:themeShade="80"/>
          <w:sz w:val="24"/>
          <w:szCs w:val="24"/>
          <w:u w:val="single"/>
        </w:rPr>
        <w:t>La Métamorphose</w:t>
      </w:r>
      <w:r w:rsidRPr="00BF36EC">
        <w:rPr>
          <w:rFonts w:asciiTheme="majorHAnsi" w:hAnsiTheme="majorHAnsi" w:cs="Arial-ItalicMT"/>
          <w:i/>
          <w:iCs/>
          <w:color w:val="984806" w:themeColor="accent6" w:themeShade="80"/>
          <w:sz w:val="24"/>
          <w:szCs w:val="24"/>
        </w:rPr>
        <w:t xml:space="preserve"> </w:t>
      </w:r>
      <w:r w:rsidRPr="00BF36EC">
        <w:rPr>
          <w:rFonts w:asciiTheme="majorHAnsi" w:hAnsiTheme="majorHAnsi" w:cs="ArialMT"/>
          <w:color w:val="984806" w:themeColor="accent6" w:themeShade="80"/>
          <w:sz w:val="24"/>
          <w:szCs w:val="24"/>
        </w:rPr>
        <w:t xml:space="preserve">: </w:t>
      </w:r>
      <w:r w:rsidRPr="00BF36EC">
        <w:rPr>
          <w:rFonts w:asciiTheme="majorHAnsi" w:hAnsiTheme="majorHAnsi" w:cs="TimesNewRomanPSMT"/>
          <w:color w:val="984806" w:themeColor="accent6" w:themeShade="80"/>
          <w:sz w:val="24"/>
          <w:szCs w:val="24"/>
        </w:rPr>
        <w:t>Au réveil, Grégoire aperçoit son corps recouvert d'une carapace et constate que des pattes lui ont poussé dans la nuit. Il croit à un mauvais rêve et ne s'inquiète pas outre mesure. Pourtant, la métamorphose est bien réelle et évolutive. Étonnamment, Grégoire semble accepter cette mutation…</w:t>
      </w:r>
    </w:p>
    <w:p w:rsidR="00BF36EC" w:rsidRPr="00BF36EC" w:rsidRDefault="00BF36EC" w:rsidP="00BF36EC">
      <w:pPr>
        <w:pStyle w:val="Paragraphedeliste"/>
        <w:numPr>
          <w:ilvl w:val="0"/>
          <w:numId w:val="1"/>
        </w:numPr>
        <w:autoSpaceDE w:val="0"/>
        <w:autoSpaceDN w:val="0"/>
        <w:adjustRightInd w:val="0"/>
        <w:spacing w:after="0" w:line="240" w:lineRule="auto"/>
        <w:rPr>
          <w:rFonts w:asciiTheme="majorHAnsi" w:hAnsiTheme="majorHAnsi" w:cs="TimesNewRomanPSMT"/>
          <w:color w:val="984806" w:themeColor="accent6" w:themeShade="80"/>
          <w:sz w:val="24"/>
          <w:szCs w:val="24"/>
        </w:rPr>
      </w:pPr>
      <w:r w:rsidRPr="00BF36EC">
        <w:rPr>
          <w:rFonts w:asciiTheme="majorHAnsi" w:hAnsiTheme="majorHAnsi" w:cs="ArialMT"/>
          <w:color w:val="984806" w:themeColor="accent6" w:themeShade="80"/>
          <w:sz w:val="24"/>
          <w:szCs w:val="24"/>
          <w:u w:val="single"/>
        </w:rPr>
        <w:t xml:space="preserve">Prosper Mérimée, </w:t>
      </w:r>
      <w:r w:rsidRPr="00BF36EC">
        <w:rPr>
          <w:rFonts w:asciiTheme="majorHAnsi" w:hAnsiTheme="majorHAnsi" w:cs="Arial-ItalicMT"/>
          <w:i/>
          <w:iCs/>
          <w:color w:val="984806" w:themeColor="accent6" w:themeShade="80"/>
          <w:sz w:val="24"/>
          <w:szCs w:val="24"/>
          <w:u w:val="single"/>
        </w:rPr>
        <w:t>Mateo Falcone</w:t>
      </w:r>
      <w:r w:rsidRPr="00BF36EC">
        <w:rPr>
          <w:rFonts w:asciiTheme="majorHAnsi" w:hAnsiTheme="majorHAnsi" w:cs="Arial-ItalicMT"/>
          <w:i/>
          <w:iCs/>
          <w:color w:val="984806" w:themeColor="accent6" w:themeShade="80"/>
          <w:sz w:val="24"/>
          <w:szCs w:val="24"/>
        </w:rPr>
        <w:t xml:space="preserve"> </w:t>
      </w:r>
      <w:r w:rsidRPr="00BF36EC">
        <w:rPr>
          <w:rFonts w:asciiTheme="majorHAnsi" w:hAnsiTheme="majorHAnsi" w:cs="TimesNewRomanPSMT"/>
          <w:color w:val="984806" w:themeColor="accent6" w:themeShade="80"/>
          <w:sz w:val="24"/>
          <w:szCs w:val="24"/>
        </w:rPr>
        <w:t>: Un écrit court sur l’honneur familial corse.</w:t>
      </w:r>
    </w:p>
    <w:p w:rsidR="00BF36EC" w:rsidRPr="00BF36EC" w:rsidRDefault="00BF36EC" w:rsidP="00BF36EC">
      <w:pPr>
        <w:pStyle w:val="Paragraphedeliste"/>
        <w:numPr>
          <w:ilvl w:val="0"/>
          <w:numId w:val="1"/>
        </w:numPr>
        <w:autoSpaceDE w:val="0"/>
        <w:autoSpaceDN w:val="0"/>
        <w:adjustRightInd w:val="0"/>
        <w:spacing w:after="0" w:line="240" w:lineRule="auto"/>
        <w:rPr>
          <w:rFonts w:asciiTheme="majorHAnsi" w:hAnsiTheme="majorHAnsi" w:cs="TimesNewRomanPSMT"/>
          <w:color w:val="984806" w:themeColor="accent6" w:themeShade="80"/>
          <w:sz w:val="24"/>
          <w:szCs w:val="24"/>
        </w:rPr>
      </w:pPr>
      <w:r w:rsidRPr="00BF36EC">
        <w:rPr>
          <w:rFonts w:asciiTheme="majorHAnsi" w:hAnsiTheme="majorHAnsi" w:cs="ArialMT"/>
          <w:color w:val="984806" w:themeColor="accent6" w:themeShade="80"/>
          <w:sz w:val="24"/>
          <w:szCs w:val="24"/>
          <w:u w:val="single"/>
        </w:rPr>
        <w:t xml:space="preserve">Robert Louis Stevenson, </w:t>
      </w:r>
      <w:r w:rsidRPr="00BF36EC">
        <w:rPr>
          <w:rFonts w:asciiTheme="majorHAnsi" w:hAnsiTheme="majorHAnsi" w:cs="Arial-ItalicMT"/>
          <w:i/>
          <w:iCs/>
          <w:color w:val="984806" w:themeColor="accent6" w:themeShade="80"/>
          <w:sz w:val="24"/>
          <w:szCs w:val="24"/>
          <w:u w:val="single"/>
        </w:rPr>
        <w:t>L’Ile au trésor</w:t>
      </w:r>
      <w:r w:rsidRPr="00BF36EC">
        <w:rPr>
          <w:rFonts w:asciiTheme="majorHAnsi" w:hAnsiTheme="majorHAnsi" w:cs="Arial-ItalicMT"/>
          <w:i/>
          <w:iCs/>
          <w:color w:val="984806" w:themeColor="accent6" w:themeShade="80"/>
          <w:sz w:val="24"/>
          <w:szCs w:val="24"/>
        </w:rPr>
        <w:t xml:space="preserve"> </w:t>
      </w:r>
      <w:r w:rsidRPr="00BF36EC">
        <w:rPr>
          <w:rFonts w:asciiTheme="majorHAnsi" w:hAnsiTheme="majorHAnsi" w:cs="ArialMT"/>
          <w:color w:val="984806" w:themeColor="accent6" w:themeShade="80"/>
          <w:sz w:val="24"/>
          <w:szCs w:val="24"/>
        </w:rPr>
        <w:t xml:space="preserve">: </w:t>
      </w:r>
      <w:r w:rsidRPr="00BF36EC">
        <w:rPr>
          <w:rFonts w:asciiTheme="majorHAnsi" w:hAnsiTheme="majorHAnsi" w:cs="TimesNewRomanPSMT"/>
          <w:color w:val="984806" w:themeColor="accent6" w:themeShade="80"/>
          <w:sz w:val="24"/>
          <w:szCs w:val="24"/>
        </w:rPr>
        <w:t>Tout va changer dans la vie du jeune Jim le jour où un vieux forban s'installe dans l'auberge de ses parents. Jim comprend vite qu'il ne s'agit pas d'un client ordinaire. Ses soupçons se confirment lorsqu'un effrayant aveugle vient apporter au marin la tache noire, symbole des pirates et synonyme de mort. Le jeune garçon se lance alors dans une périlleuse chasse au trésor.</w:t>
      </w:r>
    </w:p>
    <w:p w:rsidR="00BF36EC" w:rsidRPr="00BF36EC" w:rsidRDefault="00BF36EC" w:rsidP="00BF36EC">
      <w:pPr>
        <w:pStyle w:val="Paragraphedeliste"/>
        <w:numPr>
          <w:ilvl w:val="0"/>
          <w:numId w:val="1"/>
        </w:numPr>
        <w:autoSpaceDE w:val="0"/>
        <w:autoSpaceDN w:val="0"/>
        <w:adjustRightInd w:val="0"/>
        <w:spacing w:after="0" w:line="240" w:lineRule="auto"/>
        <w:rPr>
          <w:rFonts w:asciiTheme="majorHAnsi" w:hAnsiTheme="majorHAnsi" w:cs="TimesNewRomanPSMT"/>
          <w:color w:val="984806" w:themeColor="accent6" w:themeShade="80"/>
          <w:sz w:val="24"/>
          <w:szCs w:val="24"/>
        </w:rPr>
      </w:pPr>
      <w:r w:rsidRPr="00BF36EC">
        <w:rPr>
          <w:rFonts w:asciiTheme="majorHAnsi" w:hAnsiTheme="majorHAnsi" w:cs="ArialMT"/>
          <w:color w:val="984806" w:themeColor="accent6" w:themeShade="80"/>
          <w:sz w:val="24"/>
          <w:szCs w:val="24"/>
          <w:u w:val="single"/>
        </w:rPr>
        <w:t xml:space="preserve">Robert Louis Stevenson, </w:t>
      </w:r>
      <w:r w:rsidRPr="00BF36EC">
        <w:rPr>
          <w:rFonts w:asciiTheme="majorHAnsi" w:hAnsiTheme="majorHAnsi" w:cs="Arial-ItalicMT"/>
          <w:i/>
          <w:iCs/>
          <w:color w:val="984806" w:themeColor="accent6" w:themeShade="80"/>
          <w:sz w:val="24"/>
          <w:szCs w:val="24"/>
          <w:u w:val="single"/>
        </w:rPr>
        <w:t xml:space="preserve">L’Etrange Cas du Dr </w:t>
      </w:r>
      <w:proofErr w:type="spellStart"/>
      <w:r w:rsidRPr="00BF36EC">
        <w:rPr>
          <w:rFonts w:asciiTheme="majorHAnsi" w:hAnsiTheme="majorHAnsi" w:cs="Arial-ItalicMT"/>
          <w:i/>
          <w:iCs/>
          <w:color w:val="984806" w:themeColor="accent6" w:themeShade="80"/>
          <w:sz w:val="24"/>
          <w:szCs w:val="24"/>
          <w:u w:val="single"/>
        </w:rPr>
        <w:t>Jekyll</w:t>
      </w:r>
      <w:proofErr w:type="spellEnd"/>
      <w:r w:rsidRPr="00BF36EC">
        <w:rPr>
          <w:rFonts w:asciiTheme="majorHAnsi" w:hAnsiTheme="majorHAnsi" w:cs="Arial-ItalicMT"/>
          <w:i/>
          <w:iCs/>
          <w:color w:val="984806" w:themeColor="accent6" w:themeShade="80"/>
          <w:sz w:val="24"/>
          <w:szCs w:val="24"/>
          <w:u w:val="single"/>
        </w:rPr>
        <w:t xml:space="preserve"> et de Mr </w:t>
      </w:r>
      <w:proofErr w:type="spellStart"/>
      <w:r w:rsidRPr="00BF36EC">
        <w:rPr>
          <w:rFonts w:asciiTheme="majorHAnsi" w:hAnsiTheme="majorHAnsi" w:cs="Arial-ItalicMT"/>
          <w:i/>
          <w:iCs/>
          <w:color w:val="984806" w:themeColor="accent6" w:themeShade="80"/>
          <w:sz w:val="24"/>
          <w:szCs w:val="24"/>
          <w:u w:val="single"/>
        </w:rPr>
        <w:t>Hyde</w:t>
      </w:r>
      <w:proofErr w:type="spellEnd"/>
      <w:r w:rsidRPr="00BF36EC">
        <w:rPr>
          <w:rFonts w:asciiTheme="majorHAnsi" w:hAnsiTheme="majorHAnsi" w:cs="Arial-ItalicMT"/>
          <w:i/>
          <w:iCs/>
          <w:color w:val="984806" w:themeColor="accent6" w:themeShade="80"/>
          <w:sz w:val="24"/>
          <w:szCs w:val="24"/>
        </w:rPr>
        <w:t xml:space="preserve"> </w:t>
      </w:r>
      <w:r w:rsidRPr="00BF36EC">
        <w:rPr>
          <w:rFonts w:asciiTheme="majorHAnsi" w:hAnsiTheme="majorHAnsi" w:cs="ArialMT"/>
          <w:color w:val="984806" w:themeColor="accent6" w:themeShade="80"/>
          <w:sz w:val="24"/>
          <w:szCs w:val="24"/>
        </w:rPr>
        <w:t xml:space="preserve">: </w:t>
      </w:r>
      <w:r w:rsidRPr="00BF36EC">
        <w:rPr>
          <w:rFonts w:asciiTheme="majorHAnsi" w:hAnsiTheme="majorHAnsi" w:cs="TimesNewRomanPSMT"/>
          <w:color w:val="984806" w:themeColor="accent6" w:themeShade="80"/>
          <w:sz w:val="24"/>
          <w:szCs w:val="24"/>
        </w:rPr>
        <w:t xml:space="preserve">Un monstre rôde dans les brumes de Londres. Il a piétiné une fillette, tué un député et boxé une marchande d'allumettes. C'est un petit homme difforme et mal habillé, qui inspire à tous ceux qui l'ont vu des sentiments mêlés de répulsion, de crainte et de haine. Quel lien unit Dr </w:t>
      </w:r>
      <w:proofErr w:type="spellStart"/>
      <w:r w:rsidRPr="00BF36EC">
        <w:rPr>
          <w:rFonts w:asciiTheme="majorHAnsi" w:hAnsiTheme="majorHAnsi" w:cs="TimesNewRomanPSMT"/>
          <w:color w:val="984806" w:themeColor="accent6" w:themeShade="80"/>
          <w:sz w:val="24"/>
          <w:szCs w:val="24"/>
        </w:rPr>
        <w:t>Jekyll</w:t>
      </w:r>
      <w:proofErr w:type="spellEnd"/>
      <w:r w:rsidRPr="00BF36EC">
        <w:rPr>
          <w:rFonts w:asciiTheme="majorHAnsi" w:hAnsiTheme="majorHAnsi" w:cs="TimesNewRomanPSMT"/>
          <w:color w:val="984806" w:themeColor="accent6" w:themeShade="80"/>
          <w:sz w:val="24"/>
          <w:szCs w:val="24"/>
        </w:rPr>
        <w:t xml:space="preserve"> à Mr </w:t>
      </w:r>
      <w:proofErr w:type="spellStart"/>
      <w:r w:rsidRPr="00BF36EC">
        <w:rPr>
          <w:rFonts w:asciiTheme="majorHAnsi" w:hAnsiTheme="majorHAnsi" w:cs="TimesNewRomanPSMT"/>
          <w:color w:val="984806" w:themeColor="accent6" w:themeShade="80"/>
          <w:sz w:val="24"/>
          <w:szCs w:val="24"/>
        </w:rPr>
        <w:t>Hyde</w:t>
      </w:r>
      <w:proofErr w:type="spellEnd"/>
      <w:r w:rsidRPr="00BF36EC">
        <w:rPr>
          <w:rFonts w:asciiTheme="majorHAnsi" w:hAnsiTheme="majorHAnsi" w:cs="TimesNewRomanPSMT"/>
          <w:color w:val="984806" w:themeColor="accent6" w:themeShade="80"/>
          <w:sz w:val="24"/>
          <w:szCs w:val="24"/>
        </w:rPr>
        <w:t xml:space="preserve"> ? Issu d'un cauchemar de son auteur, ce roman policier réserve une surprise de taille au lecteur.</w:t>
      </w:r>
    </w:p>
    <w:p w:rsidR="00BF36EC" w:rsidRPr="00BF36EC" w:rsidRDefault="00BF36EC" w:rsidP="00BF36EC">
      <w:pPr>
        <w:pStyle w:val="Paragraphedeliste"/>
        <w:numPr>
          <w:ilvl w:val="0"/>
          <w:numId w:val="1"/>
        </w:numPr>
        <w:autoSpaceDE w:val="0"/>
        <w:autoSpaceDN w:val="0"/>
        <w:adjustRightInd w:val="0"/>
        <w:spacing w:after="0" w:line="240" w:lineRule="auto"/>
        <w:rPr>
          <w:rFonts w:asciiTheme="majorHAnsi" w:hAnsiTheme="majorHAnsi" w:cs="TimesNewRomanPSMT"/>
          <w:color w:val="984806" w:themeColor="accent6" w:themeShade="80"/>
          <w:sz w:val="24"/>
          <w:szCs w:val="24"/>
        </w:rPr>
      </w:pPr>
      <w:r w:rsidRPr="00BF36EC">
        <w:rPr>
          <w:rFonts w:asciiTheme="majorHAnsi" w:hAnsiTheme="majorHAnsi" w:cs="ArialMT"/>
          <w:color w:val="984806" w:themeColor="accent6" w:themeShade="80"/>
          <w:sz w:val="24"/>
          <w:szCs w:val="24"/>
          <w:u w:val="single"/>
        </w:rPr>
        <w:t xml:space="preserve">George Sand, </w:t>
      </w:r>
      <w:r w:rsidRPr="00BF36EC">
        <w:rPr>
          <w:rFonts w:asciiTheme="majorHAnsi" w:hAnsiTheme="majorHAnsi" w:cs="Arial-ItalicMT"/>
          <w:i/>
          <w:iCs/>
          <w:color w:val="984806" w:themeColor="accent6" w:themeShade="80"/>
          <w:sz w:val="24"/>
          <w:szCs w:val="24"/>
          <w:u w:val="single"/>
        </w:rPr>
        <w:t>La Mare au diable</w:t>
      </w:r>
      <w:r w:rsidRPr="00BF36EC">
        <w:rPr>
          <w:rFonts w:asciiTheme="majorHAnsi" w:hAnsiTheme="majorHAnsi" w:cs="Arial-ItalicMT"/>
          <w:i/>
          <w:iCs/>
          <w:color w:val="984806" w:themeColor="accent6" w:themeShade="80"/>
          <w:sz w:val="24"/>
          <w:szCs w:val="24"/>
        </w:rPr>
        <w:t xml:space="preserve"> </w:t>
      </w:r>
      <w:r w:rsidRPr="00BF36EC">
        <w:rPr>
          <w:rFonts w:asciiTheme="majorHAnsi" w:hAnsiTheme="majorHAnsi" w:cs="TimesNewRomanPSMT"/>
          <w:color w:val="984806" w:themeColor="accent6" w:themeShade="80"/>
          <w:sz w:val="24"/>
          <w:szCs w:val="24"/>
        </w:rPr>
        <w:t xml:space="preserve">: Devenu veuf prématurément, Germain ne supporte plus la solitude et décide d'aller demander la main d'une veuve fortunée d'un village voisin. La petite Marie, une jeune fille de 17 ans, fait voyage avec lui, dans le but de rejoindre une ferme, non loin de chez la veuve. Alors qu'ils font route accompagnés du fils de Germain, </w:t>
      </w:r>
      <w:proofErr w:type="spellStart"/>
      <w:r w:rsidRPr="00BF36EC">
        <w:rPr>
          <w:rFonts w:asciiTheme="majorHAnsi" w:hAnsiTheme="majorHAnsi" w:cs="TimesNewRomanPSMT"/>
          <w:color w:val="984806" w:themeColor="accent6" w:themeShade="80"/>
          <w:sz w:val="24"/>
          <w:szCs w:val="24"/>
        </w:rPr>
        <w:t>Petit-Pierre</w:t>
      </w:r>
      <w:proofErr w:type="spellEnd"/>
      <w:r w:rsidRPr="00BF36EC">
        <w:rPr>
          <w:rFonts w:asciiTheme="majorHAnsi" w:hAnsiTheme="majorHAnsi" w:cs="TimesNewRomanPSMT"/>
          <w:color w:val="984806" w:themeColor="accent6" w:themeShade="80"/>
          <w:sz w:val="24"/>
          <w:szCs w:val="24"/>
        </w:rPr>
        <w:t>, ils s'égarent dans les bois non loin de la Mare au Diable, dont ils ne parviennent à trouver l'issue. On dit ce lieu ensorcelé. Germain et Marie commencent à ressentir peu à peu les effets de l'enchantement…</w:t>
      </w:r>
    </w:p>
    <w:p w:rsidR="00BF36EC" w:rsidRPr="00BF36EC" w:rsidRDefault="00BF36EC" w:rsidP="00BF36EC">
      <w:pPr>
        <w:pStyle w:val="Paragraphedeliste"/>
        <w:numPr>
          <w:ilvl w:val="0"/>
          <w:numId w:val="1"/>
        </w:numPr>
        <w:autoSpaceDE w:val="0"/>
        <w:autoSpaceDN w:val="0"/>
        <w:adjustRightInd w:val="0"/>
        <w:spacing w:after="0" w:line="240" w:lineRule="auto"/>
        <w:rPr>
          <w:rFonts w:asciiTheme="majorHAnsi" w:hAnsiTheme="majorHAnsi" w:cs="TimesNewRomanPSMT"/>
          <w:color w:val="984806" w:themeColor="accent6" w:themeShade="80"/>
          <w:sz w:val="24"/>
          <w:szCs w:val="24"/>
        </w:rPr>
      </w:pPr>
      <w:r w:rsidRPr="00BF36EC">
        <w:rPr>
          <w:rFonts w:asciiTheme="majorHAnsi" w:hAnsiTheme="majorHAnsi" w:cs="ArialMT"/>
          <w:color w:val="984806" w:themeColor="accent6" w:themeShade="80"/>
          <w:sz w:val="24"/>
          <w:szCs w:val="24"/>
          <w:u w:val="single"/>
        </w:rPr>
        <w:t xml:space="preserve">Théophile Gautier, </w:t>
      </w:r>
      <w:r w:rsidRPr="00BF36EC">
        <w:rPr>
          <w:rFonts w:asciiTheme="majorHAnsi" w:hAnsiTheme="majorHAnsi" w:cs="Arial-ItalicMT"/>
          <w:i/>
          <w:iCs/>
          <w:color w:val="984806" w:themeColor="accent6" w:themeShade="80"/>
          <w:sz w:val="24"/>
          <w:szCs w:val="24"/>
          <w:u w:val="single"/>
        </w:rPr>
        <w:t xml:space="preserve">La Morte amoureuse </w:t>
      </w:r>
      <w:r w:rsidRPr="00BF36EC">
        <w:rPr>
          <w:rFonts w:asciiTheme="majorHAnsi" w:hAnsiTheme="majorHAnsi" w:cs="Verdana"/>
          <w:color w:val="984806" w:themeColor="accent6" w:themeShade="80"/>
          <w:sz w:val="24"/>
          <w:szCs w:val="24"/>
        </w:rPr>
        <w:t xml:space="preserve">: </w:t>
      </w:r>
      <w:r w:rsidRPr="00BF36EC">
        <w:rPr>
          <w:rFonts w:asciiTheme="majorHAnsi" w:hAnsiTheme="majorHAnsi" w:cs="TimesNewRomanPSMT"/>
          <w:color w:val="984806" w:themeColor="accent6" w:themeShade="80"/>
          <w:sz w:val="24"/>
          <w:szCs w:val="24"/>
        </w:rPr>
        <w:t xml:space="preserve">L'histoire d'un jeune prêtre qui tombe éperdument amoureux d'une femme nommée </w:t>
      </w:r>
      <w:proofErr w:type="spellStart"/>
      <w:r w:rsidRPr="00BF36EC">
        <w:rPr>
          <w:rFonts w:asciiTheme="majorHAnsi" w:hAnsiTheme="majorHAnsi" w:cs="TimesNewRomanPSMT"/>
          <w:color w:val="984806" w:themeColor="accent6" w:themeShade="80"/>
          <w:sz w:val="24"/>
          <w:szCs w:val="24"/>
        </w:rPr>
        <w:t>Clarimonde</w:t>
      </w:r>
      <w:proofErr w:type="spellEnd"/>
      <w:r w:rsidRPr="00BF36EC">
        <w:rPr>
          <w:rFonts w:asciiTheme="majorHAnsi" w:hAnsiTheme="majorHAnsi" w:cs="TimesNewRomanPSMT"/>
          <w:color w:val="984806" w:themeColor="accent6" w:themeShade="80"/>
          <w:sz w:val="24"/>
          <w:szCs w:val="24"/>
        </w:rPr>
        <w:t xml:space="preserve"> (qui n'est peut-être qu'une illusion) le jour même où il devient prêtre. Malheureusement, elle vient à mourir peu de temps après. S'en suivent alors d'interminables nuits pour cet homme d’église, visiblement hanté par l'esprit de cette femme, confondant peu à peu le rêve et la réalité.</w:t>
      </w:r>
    </w:p>
    <w:p w:rsidR="00BF36EC" w:rsidRDefault="00BF36EC" w:rsidP="00BF36EC">
      <w:pPr>
        <w:autoSpaceDE w:val="0"/>
        <w:autoSpaceDN w:val="0"/>
        <w:adjustRightInd w:val="0"/>
        <w:spacing w:after="0" w:line="240" w:lineRule="auto"/>
        <w:rPr>
          <w:rFonts w:asciiTheme="majorHAnsi" w:hAnsiTheme="majorHAnsi" w:cs="ArialMT"/>
          <w:sz w:val="24"/>
          <w:szCs w:val="24"/>
        </w:rPr>
      </w:pPr>
    </w:p>
    <w:p w:rsidR="00BF36EC" w:rsidRDefault="00BF36EC" w:rsidP="00BF36EC">
      <w:pPr>
        <w:autoSpaceDE w:val="0"/>
        <w:autoSpaceDN w:val="0"/>
        <w:adjustRightInd w:val="0"/>
        <w:spacing w:after="0" w:line="240" w:lineRule="auto"/>
        <w:rPr>
          <w:rFonts w:asciiTheme="majorHAnsi" w:hAnsiTheme="majorHAnsi" w:cs="LucidaConsole"/>
          <w:b/>
          <w:sz w:val="36"/>
          <w:szCs w:val="36"/>
          <w:u w:val="single"/>
        </w:rPr>
      </w:pPr>
      <w:r w:rsidRPr="00BF36EC">
        <w:rPr>
          <w:rFonts w:asciiTheme="majorHAnsi" w:hAnsiTheme="majorHAnsi" w:cs="LucidaConsole"/>
          <w:b/>
          <w:sz w:val="36"/>
          <w:szCs w:val="36"/>
          <w:u w:val="single"/>
        </w:rPr>
        <w:t>2 - Théâtre :</w:t>
      </w:r>
    </w:p>
    <w:p w:rsidR="00BF36EC" w:rsidRPr="00BF36EC" w:rsidRDefault="00BF36EC" w:rsidP="00BF36EC">
      <w:pPr>
        <w:autoSpaceDE w:val="0"/>
        <w:autoSpaceDN w:val="0"/>
        <w:adjustRightInd w:val="0"/>
        <w:spacing w:after="0" w:line="240" w:lineRule="auto"/>
        <w:rPr>
          <w:rFonts w:asciiTheme="majorHAnsi" w:hAnsiTheme="majorHAnsi" w:cs="LucidaConsole"/>
          <w:b/>
          <w:sz w:val="36"/>
          <w:szCs w:val="36"/>
          <w:u w:val="single"/>
        </w:rPr>
      </w:pPr>
    </w:p>
    <w:p w:rsidR="00BF36EC" w:rsidRPr="00102C9B" w:rsidRDefault="00BF36EC" w:rsidP="00BF36EC">
      <w:pPr>
        <w:pStyle w:val="Paragraphedeliste"/>
        <w:numPr>
          <w:ilvl w:val="0"/>
          <w:numId w:val="2"/>
        </w:numPr>
        <w:autoSpaceDE w:val="0"/>
        <w:autoSpaceDN w:val="0"/>
        <w:adjustRightInd w:val="0"/>
        <w:spacing w:after="0" w:line="240" w:lineRule="auto"/>
        <w:rPr>
          <w:rFonts w:asciiTheme="majorHAnsi" w:hAnsiTheme="majorHAnsi" w:cs="TimesNewRomanPSMT"/>
          <w:color w:val="365F91" w:themeColor="accent1" w:themeShade="BF"/>
          <w:sz w:val="24"/>
          <w:szCs w:val="24"/>
        </w:rPr>
      </w:pPr>
      <w:r w:rsidRPr="00102C9B">
        <w:rPr>
          <w:rFonts w:asciiTheme="majorHAnsi" w:hAnsiTheme="majorHAnsi" w:cs="ArialMT"/>
          <w:color w:val="365F91" w:themeColor="accent1" w:themeShade="BF"/>
          <w:sz w:val="24"/>
          <w:szCs w:val="24"/>
          <w:u w:val="single"/>
        </w:rPr>
        <w:t xml:space="preserve">Alfred de Musset, </w:t>
      </w:r>
      <w:r w:rsidRPr="00102C9B">
        <w:rPr>
          <w:rFonts w:asciiTheme="majorHAnsi" w:hAnsiTheme="majorHAnsi" w:cs="Arial-ItalicMT"/>
          <w:i/>
          <w:iCs/>
          <w:color w:val="365F91" w:themeColor="accent1" w:themeShade="BF"/>
          <w:sz w:val="24"/>
          <w:szCs w:val="24"/>
          <w:u w:val="single"/>
        </w:rPr>
        <w:t>On ne badine pas avec l’amour</w:t>
      </w:r>
      <w:r w:rsidRPr="00102C9B">
        <w:rPr>
          <w:rFonts w:asciiTheme="majorHAnsi" w:hAnsiTheme="majorHAnsi" w:cs="Arial-ItalicMT"/>
          <w:i/>
          <w:iCs/>
          <w:color w:val="365F91" w:themeColor="accent1" w:themeShade="BF"/>
          <w:sz w:val="24"/>
          <w:szCs w:val="24"/>
        </w:rPr>
        <w:t xml:space="preserve"> </w:t>
      </w:r>
      <w:r w:rsidRPr="00102C9B">
        <w:rPr>
          <w:rFonts w:asciiTheme="majorHAnsi" w:hAnsiTheme="majorHAnsi" w:cs="TimesNewRomanPSMT"/>
          <w:color w:val="365F91" w:themeColor="accent1" w:themeShade="BF"/>
          <w:sz w:val="24"/>
          <w:szCs w:val="24"/>
        </w:rPr>
        <w:t xml:space="preserve">: Le jeune </w:t>
      </w:r>
      <w:proofErr w:type="spellStart"/>
      <w:r w:rsidRPr="00102C9B">
        <w:rPr>
          <w:rFonts w:asciiTheme="majorHAnsi" w:hAnsiTheme="majorHAnsi" w:cs="TimesNewRomanPSMT"/>
          <w:color w:val="365F91" w:themeColor="accent1" w:themeShade="BF"/>
          <w:sz w:val="24"/>
          <w:szCs w:val="24"/>
        </w:rPr>
        <w:t>Perdican</w:t>
      </w:r>
      <w:proofErr w:type="spellEnd"/>
      <w:r w:rsidRPr="00102C9B">
        <w:rPr>
          <w:rFonts w:asciiTheme="majorHAnsi" w:hAnsiTheme="majorHAnsi" w:cs="TimesNewRomanPSMT"/>
          <w:color w:val="365F91" w:themeColor="accent1" w:themeShade="BF"/>
          <w:sz w:val="24"/>
          <w:szCs w:val="24"/>
        </w:rPr>
        <w:t xml:space="preserve"> doit épouser Camille, mais il décide d'aimer une jeune bergère. Soudain dédaignée, Camille, qui ne croyait pas à l'amour, connaît la jalousie, l'égoïsme de la passion. Autour d'eux, s'agitent des personnages comiques. Dans ce théâtre féérique, on se croise, on se déchire, on s'ennuie, on triche, on se désire, on souffre jusqu'à en mourir.</w:t>
      </w:r>
    </w:p>
    <w:p w:rsidR="00BF36EC" w:rsidRPr="00102C9B" w:rsidRDefault="00BF36EC" w:rsidP="00BF36EC">
      <w:pPr>
        <w:pStyle w:val="Paragraphedeliste"/>
        <w:numPr>
          <w:ilvl w:val="0"/>
          <w:numId w:val="2"/>
        </w:numPr>
        <w:autoSpaceDE w:val="0"/>
        <w:autoSpaceDN w:val="0"/>
        <w:adjustRightInd w:val="0"/>
        <w:spacing w:after="0" w:line="240" w:lineRule="auto"/>
        <w:rPr>
          <w:rFonts w:asciiTheme="majorHAnsi" w:hAnsiTheme="majorHAnsi" w:cs="TimesNewRomanPSMT"/>
          <w:color w:val="365F91" w:themeColor="accent1" w:themeShade="BF"/>
          <w:sz w:val="24"/>
          <w:szCs w:val="24"/>
        </w:rPr>
      </w:pPr>
      <w:r w:rsidRPr="00102C9B">
        <w:rPr>
          <w:rFonts w:asciiTheme="majorHAnsi" w:hAnsiTheme="majorHAnsi" w:cs="ArialMT"/>
          <w:color w:val="365F91" w:themeColor="accent1" w:themeShade="BF"/>
          <w:sz w:val="24"/>
          <w:szCs w:val="24"/>
          <w:u w:val="single"/>
        </w:rPr>
        <w:lastRenderedPageBreak/>
        <w:t xml:space="preserve">Jules Romains, </w:t>
      </w:r>
      <w:r w:rsidRPr="00102C9B">
        <w:rPr>
          <w:rFonts w:asciiTheme="majorHAnsi" w:hAnsiTheme="majorHAnsi" w:cs="Arial-ItalicMT"/>
          <w:i/>
          <w:iCs/>
          <w:color w:val="365F91" w:themeColor="accent1" w:themeShade="BF"/>
          <w:sz w:val="24"/>
          <w:szCs w:val="24"/>
          <w:u w:val="single"/>
        </w:rPr>
        <w:t>Knock</w:t>
      </w:r>
      <w:r w:rsidRPr="00102C9B">
        <w:rPr>
          <w:rFonts w:asciiTheme="majorHAnsi" w:hAnsiTheme="majorHAnsi" w:cs="Arial-ItalicMT"/>
          <w:i/>
          <w:iCs/>
          <w:color w:val="365F91" w:themeColor="accent1" w:themeShade="BF"/>
          <w:sz w:val="24"/>
          <w:szCs w:val="24"/>
        </w:rPr>
        <w:t xml:space="preserve"> </w:t>
      </w:r>
      <w:r w:rsidRPr="00102C9B">
        <w:rPr>
          <w:rFonts w:asciiTheme="majorHAnsi" w:hAnsiTheme="majorHAnsi" w:cs="ArialMT"/>
          <w:color w:val="365F91" w:themeColor="accent1" w:themeShade="BF"/>
          <w:sz w:val="24"/>
          <w:szCs w:val="24"/>
        </w:rPr>
        <w:t xml:space="preserve">: </w:t>
      </w:r>
      <w:r w:rsidRPr="00102C9B">
        <w:rPr>
          <w:rFonts w:asciiTheme="majorHAnsi" w:hAnsiTheme="majorHAnsi" w:cs="TimesNewRomanPSMT"/>
          <w:color w:val="365F91" w:themeColor="accent1" w:themeShade="BF"/>
          <w:sz w:val="24"/>
          <w:szCs w:val="24"/>
        </w:rPr>
        <w:t>Le triomphe d’un médecin qui utilise les craintes et les faiblesses des hommes pour imposer son autorité : comique et inquiétant à la fois.</w:t>
      </w:r>
    </w:p>
    <w:p w:rsidR="00BF36EC" w:rsidRPr="00102C9B" w:rsidRDefault="00BF36EC" w:rsidP="00BF36EC">
      <w:pPr>
        <w:pStyle w:val="Paragraphedeliste"/>
        <w:numPr>
          <w:ilvl w:val="0"/>
          <w:numId w:val="2"/>
        </w:numPr>
        <w:autoSpaceDE w:val="0"/>
        <w:autoSpaceDN w:val="0"/>
        <w:adjustRightInd w:val="0"/>
        <w:spacing w:after="0" w:line="240" w:lineRule="auto"/>
        <w:rPr>
          <w:rFonts w:asciiTheme="majorHAnsi" w:hAnsiTheme="majorHAnsi" w:cs="TimesNewRomanPSMT"/>
          <w:color w:val="365F91" w:themeColor="accent1" w:themeShade="BF"/>
          <w:sz w:val="24"/>
          <w:szCs w:val="24"/>
        </w:rPr>
      </w:pPr>
      <w:r w:rsidRPr="00102C9B">
        <w:rPr>
          <w:rFonts w:asciiTheme="majorHAnsi" w:hAnsiTheme="majorHAnsi" w:cs="ArialMT"/>
          <w:color w:val="365F91" w:themeColor="accent1" w:themeShade="BF"/>
          <w:sz w:val="24"/>
          <w:szCs w:val="24"/>
          <w:u w:val="single"/>
        </w:rPr>
        <w:t xml:space="preserve">Ionesco, </w:t>
      </w:r>
      <w:r w:rsidRPr="00102C9B">
        <w:rPr>
          <w:rFonts w:asciiTheme="majorHAnsi" w:hAnsiTheme="majorHAnsi" w:cs="Arial-ItalicMT"/>
          <w:i/>
          <w:iCs/>
          <w:color w:val="365F91" w:themeColor="accent1" w:themeShade="BF"/>
          <w:sz w:val="24"/>
          <w:szCs w:val="24"/>
          <w:u w:val="single"/>
        </w:rPr>
        <w:t>La Cantatrice chauve</w:t>
      </w:r>
      <w:r w:rsidRPr="00102C9B">
        <w:rPr>
          <w:rFonts w:asciiTheme="majorHAnsi" w:hAnsiTheme="majorHAnsi" w:cs="Arial-ItalicMT"/>
          <w:i/>
          <w:iCs/>
          <w:color w:val="365F91" w:themeColor="accent1" w:themeShade="BF"/>
          <w:sz w:val="24"/>
          <w:szCs w:val="24"/>
        </w:rPr>
        <w:t xml:space="preserve"> </w:t>
      </w:r>
      <w:r w:rsidRPr="00102C9B">
        <w:rPr>
          <w:rFonts w:asciiTheme="majorHAnsi" w:hAnsiTheme="majorHAnsi" w:cs="ArialMT"/>
          <w:color w:val="365F91" w:themeColor="accent1" w:themeShade="BF"/>
          <w:sz w:val="24"/>
          <w:szCs w:val="24"/>
        </w:rPr>
        <w:t xml:space="preserve">: </w:t>
      </w:r>
      <w:r w:rsidRPr="00102C9B">
        <w:rPr>
          <w:rFonts w:asciiTheme="majorHAnsi" w:hAnsiTheme="majorHAnsi" w:cs="TimesNewRomanPSMT"/>
          <w:color w:val="365F91" w:themeColor="accent1" w:themeShade="BF"/>
          <w:sz w:val="24"/>
          <w:szCs w:val="24"/>
        </w:rPr>
        <w:t xml:space="preserve">Dans cette petite "anti-pièce", il n'est fait référence que deux fois à la cantatrice chauve, personnage dont on ne sait rien et qui n'apparaît jamais. Il s'agit bien là d'un Nouveau Théâtre, celui qui donne naissance à des pièces sans héros, sans division en actes, sans action, sans intrigue. Les personnages ne s'expriment que par clichés, disent une chose pour aussitôt affirmer son contraire... Il en résulte un petit </w:t>
      </w:r>
      <w:proofErr w:type="spellStart"/>
      <w:r w:rsidRPr="00102C9B">
        <w:rPr>
          <w:rFonts w:asciiTheme="majorHAnsi" w:hAnsiTheme="majorHAnsi" w:cs="TimesNewRomanPSMT"/>
          <w:color w:val="365F91" w:themeColor="accent1" w:themeShade="BF"/>
          <w:sz w:val="24"/>
          <w:szCs w:val="24"/>
        </w:rPr>
        <w:t>chef-d’oeuvre</w:t>
      </w:r>
      <w:proofErr w:type="spellEnd"/>
      <w:r w:rsidRPr="00102C9B">
        <w:rPr>
          <w:rFonts w:asciiTheme="majorHAnsi" w:hAnsiTheme="majorHAnsi" w:cs="TimesNewRomanPSMT"/>
          <w:color w:val="365F91" w:themeColor="accent1" w:themeShade="BF"/>
          <w:sz w:val="24"/>
          <w:szCs w:val="24"/>
        </w:rPr>
        <w:t xml:space="preserve"> comique, traité sur l'absurde, variation sur la bêtise.</w:t>
      </w:r>
    </w:p>
    <w:p w:rsidR="00BF36EC" w:rsidRPr="00102C9B" w:rsidRDefault="00BF36EC" w:rsidP="00BF36EC">
      <w:pPr>
        <w:autoSpaceDE w:val="0"/>
        <w:autoSpaceDN w:val="0"/>
        <w:adjustRightInd w:val="0"/>
        <w:spacing w:after="0" w:line="240" w:lineRule="auto"/>
        <w:rPr>
          <w:rFonts w:asciiTheme="majorHAnsi" w:hAnsiTheme="majorHAnsi" w:cs="TimesNewRomanPSMT"/>
          <w:color w:val="365F91" w:themeColor="accent1" w:themeShade="BF"/>
          <w:sz w:val="24"/>
          <w:szCs w:val="24"/>
        </w:rPr>
      </w:pPr>
    </w:p>
    <w:p w:rsidR="00BF36EC" w:rsidRPr="00102C9B" w:rsidRDefault="00BF36EC" w:rsidP="00BF36EC">
      <w:pPr>
        <w:pStyle w:val="Paragraphedeliste"/>
        <w:numPr>
          <w:ilvl w:val="0"/>
          <w:numId w:val="2"/>
        </w:numPr>
        <w:autoSpaceDE w:val="0"/>
        <w:autoSpaceDN w:val="0"/>
        <w:adjustRightInd w:val="0"/>
        <w:spacing w:after="0" w:line="240" w:lineRule="auto"/>
        <w:rPr>
          <w:rFonts w:asciiTheme="majorHAnsi" w:hAnsiTheme="majorHAnsi" w:cs="ComicSansMS"/>
          <w:color w:val="365F91" w:themeColor="accent1" w:themeShade="BF"/>
          <w:sz w:val="24"/>
          <w:szCs w:val="24"/>
        </w:rPr>
      </w:pPr>
      <w:r w:rsidRPr="00102C9B">
        <w:rPr>
          <w:rFonts w:asciiTheme="majorHAnsi" w:hAnsiTheme="majorHAnsi" w:cs="ComicSansMS"/>
          <w:color w:val="365F91" w:themeColor="accent1" w:themeShade="BF"/>
          <w:sz w:val="24"/>
          <w:szCs w:val="24"/>
        </w:rPr>
        <w:t>Des auteurs comme Labiche, Courteline, Feydeau ont écrit de nombreuses comédies courtes et faciles à lire.</w:t>
      </w:r>
    </w:p>
    <w:p w:rsidR="00BF36EC" w:rsidRPr="00102C9B" w:rsidRDefault="00BF36EC" w:rsidP="00BF36EC">
      <w:pPr>
        <w:pStyle w:val="Paragraphedeliste"/>
        <w:autoSpaceDE w:val="0"/>
        <w:autoSpaceDN w:val="0"/>
        <w:adjustRightInd w:val="0"/>
        <w:spacing w:after="0" w:line="240" w:lineRule="auto"/>
        <w:rPr>
          <w:rFonts w:asciiTheme="majorHAnsi" w:hAnsiTheme="majorHAnsi" w:cs="ComicSansMS"/>
          <w:color w:val="365F91" w:themeColor="accent1" w:themeShade="BF"/>
          <w:sz w:val="24"/>
          <w:szCs w:val="24"/>
        </w:rPr>
      </w:pPr>
      <w:r w:rsidRPr="00102C9B">
        <w:rPr>
          <w:rFonts w:asciiTheme="majorHAnsi" w:hAnsiTheme="majorHAnsi" w:cs="ComicSansMS"/>
          <w:color w:val="365F91" w:themeColor="accent1" w:themeShade="BF"/>
          <w:sz w:val="24"/>
          <w:szCs w:val="24"/>
        </w:rPr>
        <w:t>Faites-vous plaisir ! Sachez qu’une pièce de théâtre a l’avantage de se lire beaucoup plus rapidement qu’un roman.</w:t>
      </w:r>
    </w:p>
    <w:p w:rsidR="00BF36EC" w:rsidRPr="00BF36EC" w:rsidRDefault="00BF36EC" w:rsidP="00BF36EC">
      <w:pPr>
        <w:autoSpaceDE w:val="0"/>
        <w:autoSpaceDN w:val="0"/>
        <w:adjustRightInd w:val="0"/>
        <w:spacing w:after="0" w:line="240" w:lineRule="auto"/>
        <w:rPr>
          <w:rFonts w:asciiTheme="majorHAnsi" w:hAnsiTheme="majorHAnsi" w:cs="ComicSansMS"/>
          <w:sz w:val="24"/>
          <w:szCs w:val="24"/>
        </w:rPr>
      </w:pPr>
    </w:p>
    <w:p w:rsidR="00BF36EC" w:rsidRDefault="00BF36EC" w:rsidP="00BF36EC">
      <w:pPr>
        <w:autoSpaceDE w:val="0"/>
        <w:autoSpaceDN w:val="0"/>
        <w:adjustRightInd w:val="0"/>
        <w:spacing w:after="0" w:line="240" w:lineRule="auto"/>
        <w:rPr>
          <w:rFonts w:asciiTheme="majorHAnsi" w:hAnsiTheme="majorHAnsi" w:cs="LucidaConsole"/>
          <w:b/>
          <w:sz w:val="36"/>
          <w:szCs w:val="36"/>
          <w:u w:val="single"/>
        </w:rPr>
      </w:pPr>
      <w:r w:rsidRPr="00BF36EC">
        <w:rPr>
          <w:rFonts w:asciiTheme="majorHAnsi" w:hAnsiTheme="majorHAnsi" w:cs="LucidaConsole"/>
          <w:b/>
          <w:sz w:val="36"/>
          <w:szCs w:val="36"/>
          <w:u w:val="single"/>
        </w:rPr>
        <w:t>3 - Des ouvrages pour le plaisir :</w:t>
      </w:r>
    </w:p>
    <w:p w:rsidR="00BF36EC" w:rsidRPr="00BF36EC" w:rsidRDefault="00BF36EC" w:rsidP="00BF36EC">
      <w:pPr>
        <w:autoSpaceDE w:val="0"/>
        <w:autoSpaceDN w:val="0"/>
        <w:adjustRightInd w:val="0"/>
        <w:spacing w:after="0" w:line="240" w:lineRule="auto"/>
        <w:rPr>
          <w:rFonts w:asciiTheme="majorHAnsi" w:hAnsiTheme="majorHAnsi" w:cs="LucidaConsole"/>
          <w:b/>
          <w:sz w:val="36"/>
          <w:szCs w:val="36"/>
          <w:u w:val="single"/>
        </w:rPr>
      </w:pPr>
    </w:p>
    <w:p w:rsidR="00BF36EC" w:rsidRPr="00102C9B" w:rsidRDefault="00BF36EC" w:rsidP="00BF36EC">
      <w:pPr>
        <w:pStyle w:val="Paragraphedeliste"/>
        <w:numPr>
          <w:ilvl w:val="0"/>
          <w:numId w:val="3"/>
        </w:numPr>
        <w:autoSpaceDE w:val="0"/>
        <w:autoSpaceDN w:val="0"/>
        <w:adjustRightInd w:val="0"/>
        <w:spacing w:after="0" w:line="240" w:lineRule="auto"/>
        <w:rPr>
          <w:rFonts w:asciiTheme="majorHAnsi" w:hAnsiTheme="majorHAnsi" w:cs="TimesNewRomanPSMT"/>
          <w:color w:val="76923C" w:themeColor="accent3" w:themeShade="BF"/>
          <w:sz w:val="24"/>
          <w:szCs w:val="24"/>
        </w:rPr>
      </w:pPr>
      <w:r w:rsidRPr="00102C9B">
        <w:rPr>
          <w:rFonts w:asciiTheme="majorHAnsi" w:hAnsiTheme="majorHAnsi" w:cs="ArialMT"/>
          <w:color w:val="76923C" w:themeColor="accent3" w:themeShade="BF"/>
          <w:sz w:val="24"/>
          <w:szCs w:val="24"/>
          <w:u w:val="single"/>
        </w:rPr>
        <w:t xml:space="preserve">Christian Lehmann : </w:t>
      </w:r>
      <w:r w:rsidRPr="00102C9B">
        <w:rPr>
          <w:rFonts w:asciiTheme="majorHAnsi" w:hAnsiTheme="majorHAnsi" w:cs="Arial-ItalicMT"/>
          <w:i/>
          <w:iCs/>
          <w:color w:val="76923C" w:themeColor="accent3" w:themeShade="BF"/>
          <w:sz w:val="24"/>
          <w:szCs w:val="24"/>
          <w:u w:val="single"/>
        </w:rPr>
        <w:t xml:space="preserve">No </w:t>
      </w:r>
      <w:proofErr w:type="spellStart"/>
      <w:r w:rsidRPr="00102C9B">
        <w:rPr>
          <w:rFonts w:asciiTheme="majorHAnsi" w:hAnsiTheme="majorHAnsi" w:cs="Arial-ItalicMT"/>
          <w:i/>
          <w:iCs/>
          <w:color w:val="76923C" w:themeColor="accent3" w:themeShade="BF"/>
          <w:sz w:val="24"/>
          <w:szCs w:val="24"/>
          <w:u w:val="single"/>
        </w:rPr>
        <w:t>pasaràn</w:t>
      </w:r>
      <w:proofErr w:type="spellEnd"/>
      <w:r w:rsidRPr="00102C9B">
        <w:rPr>
          <w:rFonts w:asciiTheme="majorHAnsi" w:hAnsiTheme="majorHAnsi" w:cs="Arial-ItalicMT"/>
          <w:i/>
          <w:iCs/>
          <w:color w:val="76923C" w:themeColor="accent3" w:themeShade="BF"/>
          <w:sz w:val="24"/>
          <w:szCs w:val="24"/>
          <w:u w:val="single"/>
        </w:rPr>
        <w:t>, le jeu</w:t>
      </w:r>
      <w:r w:rsidRPr="00102C9B">
        <w:rPr>
          <w:rFonts w:asciiTheme="majorHAnsi" w:hAnsiTheme="majorHAnsi" w:cs="Arial-ItalicMT"/>
          <w:i/>
          <w:iCs/>
          <w:color w:val="76923C" w:themeColor="accent3" w:themeShade="BF"/>
          <w:sz w:val="24"/>
          <w:szCs w:val="24"/>
        </w:rPr>
        <w:t xml:space="preserve"> </w:t>
      </w:r>
      <w:r w:rsidRPr="00102C9B">
        <w:rPr>
          <w:rFonts w:asciiTheme="majorHAnsi" w:hAnsiTheme="majorHAnsi" w:cs="ArialMT"/>
          <w:color w:val="76923C" w:themeColor="accent3" w:themeShade="BF"/>
          <w:sz w:val="24"/>
          <w:szCs w:val="24"/>
        </w:rPr>
        <w:t xml:space="preserve">: </w:t>
      </w:r>
      <w:r w:rsidRPr="00102C9B">
        <w:rPr>
          <w:rFonts w:asciiTheme="majorHAnsi" w:hAnsiTheme="majorHAnsi" w:cs="TimesNewRomanPSMT"/>
          <w:color w:val="76923C" w:themeColor="accent3" w:themeShade="BF"/>
          <w:sz w:val="24"/>
          <w:szCs w:val="24"/>
        </w:rPr>
        <w:t>3 jeunes deviennent prisonniers d’un jeu vidéo (jeu de guerre).</w:t>
      </w:r>
    </w:p>
    <w:p w:rsidR="00BF36EC" w:rsidRPr="00102C9B" w:rsidRDefault="00BF36EC" w:rsidP="00BF36EC">
      <w:pPr>
        <w:pStyle w:val="Paragraphedeliste"/>
        <w:numPr>
          <w:ilvl w:val="0"/>
          <w:numId w:val="3"/>
        </w:numPr>
        <w:autoSpaceDE w:val="0"/>
        <w:autoSpaceDN w:val="0"/>
        <w:adjustRightInd w:val="0"/>
        <w:spacing w:after="0" w:line="240" w:lineRule="auto"/>
        <w:rPr>
          <w:rFonts w:asciiTheme="majorHAnsi" w:hAnsiTheme="majorHAnsi" w:cs="TimesNewRomanPSMT"/>
          <w:color w:val="76923C" w:themeColor="accent3" w:themeShade="BF"/>
          <w:sz w:val="24"/>
          <w:szCs w:val="24"/>
        </w:rPr>
      </w:pPr>
      <w:r w:rsidRPr="00102C9B">
        <w:rPr>
          <w:rFonts w:asciiTheme="majorHAnsi" w:hAnsiTheme="majorHAnsi" w:cs="ArialMT"/>
          <w:color w:val="76923C" w:themeColor="accent3" w:themeShade="BF"/>
          <w:sz w:val="24"/>
          <w:szCs w:val="24"/>
          <w:u w:val="single"/>
        </w:rPr>
        <w:t xml:space="preserve">William Golding, </w:t>
      </w:r>
      <w:r w:rsidRPr="00102C9B">
        <w:rPr>
          <w:rFonts w:asciiTheme="majorHAnsi" w:hAnsiTheme="majorHAnsi" w:cs="Arial-ItalicMT"/>
          <w:i/>
          <w:iCs/>
          <w:color w:val="76923C" w:themeColor="accent3" w:themeShade="BF"/>
          <w:sz w:val="24"/>
          <w:szCs w:val="24"/>
          <w:u w:val="single"/>
        </w:rPr>
        <w:t>Sa Majesté des mouches</w:t>
      </w:r>
      <w:r w:rsidRPr="00102C9B">
        <w:rPr>
          <w:rFonts w:asciiTheme="majorHAnsi" w:hAnsiTheme="majorHAnsi" w:cs="Arial-ItalicMT"/>
          <w:i/>
          <w:iCs/>
          <w:color w:val="76923C" w:themeColor="accent3" w:themeShade="BF"/>
          <w:sz w:val="24"/>
          <w:szCs w:val="24"/>
        </w:rPr>
        <w:t xml:space="preserve"> </w:t>
      </w:r>
      <w:r w:rsidRPr="00102C9B">
        <w:rPr>
          <w:rFonts w:asciiTheme="majorHAnsi" w:hAnsiTheme="majorHAnsi" w:cs="ArialMT"/>
          <w:color w:val="76923C" w:themeColor="accent3" w:themeShade="BF"/>
          <w:sz w:val="24"/>
          <w:szCs w:val="24"/>
        </w:rPr>
        <w:t xml:space="preserve">: </w:t>
      </w:r>
      <w:r w:rsidRPr="00102C9B">
        <w:rPr>
          <w:rFonts w:asciiTheme="majorHAnsi" w:hAnsiTheme="majorHAnsi" w:cs="TimesNewRomanPSMT"/>
          <w:color w:val="76923C" w:themeColor="accent3" w:themeShade="BF"/>
          <w:sz w:val="24"/>
          <w:szCs w:val="24"/>
        </w:rPr>
        <w:t>Pendant la seconde guerre mondiale, un avion s'écrase sur une île déserte. Les seuls survivants sont des collégiens britanniques. Ils tentent de s'organiser et se donnent un chef, Ralph, qui instaure des lois. Mais son autorité est bafouée par Jack, avide de liberté. Très vite, les enfants s'opposeront en deux clans dont l'affrontement sera terrible.</w:t>
      </w:r>
    </w:p>
    <w:p w:rsidR="00BF36EC" w:rsidRPr="00102C9B" w:rsidRDefault="00BF36EC" w:rsidP="00BF36EC">
      <w:pPr>
        <w:pStyle w:val="Paragraphedeliste"/>
        <w:numPr>
          <w:ilvl w:val="0"/>
          <w:numId w:val="3"/>
        </w:numPr>
        <w:autoSpaceDE w:val="0"/>
        <w:autoSpaceDN w:val="0"/>
        <w:adjustRightInd w:val="0"/>
        <w:spacing w:after="0" w:line="240" w:lineRule="auto"/>
        <w:rPr>
          <w:rFonts w:asciiTheme="majorHAnsi" w:hAnsiTheme="majorHAnsi" w:cs="TimesNewRomanPSMT"/>
          <w:color w:val="76923C" w:themeColor="accent3" w:themeShade="BF"/>
          <w:sz w:val="24"/>
          <w:szCs w:val="24"/>
        </w:rPr>
      </w:pPr>
      <w:r w:rsidRPr="00102C9B">
        <w:rPr>
          <w:rFonts w:asciiTheme="majorHAnsi" w:hAnsiTheme="majorHAnsi" w:cs="ArialMT"/>
          <w:color w:val="76923C" w:themeColor="accent3" w:themeShade="BF"/>
          <w:sz w:val="24"/>
          <w:szCs w:val="24"/>
          <w:u w:val="single"/>
        </w:rPr>
        <w:t xml:space="preserve">René Barjavel, </w:t>
      </w:r>
      <w:r w:rsidRPr="00102C9B">
        <w:rPr>
          <w:rFonts w:asciiTheme="majorHAnsi" w:hAnsiTheme="majorHAnsi" w:cs="Arial-ItalicMT"/>
          <w:i/>
          <w:iCs/>
          <w:color w:val="76923C" w:themeColor="accent3" w:themeShade="BF"/>
          <w:sz w:val="24"/>
          <w:szCs w:val="24"/>
          <w:u w:val="single"/>
        </w:rPr>
        <w:t>L’Enchanteur</w:t>
      </w:r>
      <w:r w:rsidRPr="00102C9B">
        <w:rPr>
          <w:rFonts w:asciiTheme="majorHAnsi" w:hAnsiTheme="majorHAnsi" w:cs="Arial-ItalicMT"/>
          <w:i/>
          <w:iCs/>
          <w:color w:val="76923C" w:themeColor="accent3" w:themeShade="BF"/>
          <w:sz w:val="24"/>
          <w:szCs w:val="24"/>
        </w:rPr>
        <w:t xml:space="preserve"> </w:t>
      </w:r>
      <w:r w:rsidRPr="00102C9B">
        <w:rPr>
          <w:rFonts w:asciiTheme="majorHAnsi" w:hAnsiTheme="majorHAnsi" w:cs="TimesNewRomanPSMT"/>
          <w:color w:val="76923C" w:themeColor="accent3" w:themeShade="BF"/>
          <w:sz w:val="24"/>
          <w:szCs w:val="24"/>
        </w:rPr>
        <w:t>: L’histoire de Merlin, des légendes arthuriennes (le roi Arthur), de la quête du Graal,…</w:t>
      </w:r>
    </w:p>
    <w:p w:rsidR="00BF36EC" w:rsidRPr="00102C9B" w:rsidRDefault="00BF36EC" w:rsidP="00BF36EC">
      <w:pPr>
        <w:pStyle w:val="Paragraphedeliste"/>
        <w:numPr>
          <w:ilvl w:val="0"/>
          <w:numId w:val="3"/>
        </w:numPr>
        <w:autoSpaceDE w:val="0"/>
        <w:autoSpaceDN w:val="0"/>
        <w:adjustRightInd w:val="0"/>
        <w:spacing w:after="0" w:line="240" w:lineRule="auto"/>
        <w:rPr>
          <w:rFonts w:asciiTheme="majorHAnsi" w:hAnsiTheme="majorHAnsi" w:cs="TimesNewRomanPSMT"/>
          <w:color w:val="76923C" w:themeColor="accent3" w:themeShade="BF"/>
          <w:sz w:val="24"/>
          <w:szCs w:val="24"/>
        </w:rPr>
      </w:pPr>
      <w:proofErr w:type="spellStart"/>
      <w:r w:rsidRPr="00102C9B">
        <w:rPr>
          <w:rFonts w:asciiTheme="majorHAnsi" w:hAnsiTheme="majorHAnsi" w:cs="ArialMT"/>
          <w:color w:val="76923C" w:themeColor="accent3" w:themeShade="BF"/>
          <w:sz w:val="24"/>
          <w:szCs w:val="24"/>
          <w:u w:val="single"/>
        </w:rPr>
        <w:t>Dakia</w:t>
      </w:r>
      <w:proofErr w:type="spellEnd"/>
      <w:r w:rsidRPr="00102C9B">
        <w:rPr>
          <w:rFonts w:asciiTheme="majorHAnsi" w:hAnsiTheme="majorHAnsi" w:cs="ArialMT"/>
          <w:color w:val="76923C" w:themeColor="accent3" w:themeShade="BF"/>
          <w:sz w:val="24"/>
          <w:szCs w:val="24"/>
          <w:u w:val="single"/>
        </w:rPr>
        <w:t xml:space="preserve">, </w:t>
      </w:r>
      <w:proofErr w:type="spellStart"/>
      <w:r w:rsidRPr="00102C9B">
        <w:rPr>
          <w:rFonts w:asciiTheme="majorHAnsi" w:hAnsiTheme="majorHAnsi" w:cs="Arial-ItalicMT"/>
          <w:i/>
          <w:iCs/>
          <w:color w:val="76923C" w:themeColor="accent3" w:themeShade="BF"/>
          <w:sz w:val="24"/>
          <w:szCs w:val="24"/>
          <w:u w:val="single"/>
        </w:rPr>
        <w:t>Dakia</w:t>
      </w:r>
      <w:proofErr w:type="spellEnd"/>
      <w:r w:rsidRPr="00102C9B">
        <w:rPr>
          <w:rFonts w:asciiTheme="majorHAnsi" w:hAnsiTheme="majorHAnsi" w:cs="Arial-ItalicMT"/>
          <w:i/>
          <w:iCs/>
          <w:color w:val="76923C" w:themeColor="accent3" w:themeShade="BF"/>
          <w:sz w:val="24"/>
          <w:szCs w:val="24"/>
          <w:u w:val="single"/>
        </w:rPr>
        <w:t xml:space="preserve"> fille d’Alger</w:t>
      </w:r>
      <w:r w:rsidRPr="00102C9B">
        <w:rPr>
          <w:rFonts w:asciiTheme="majorHAnsi" w:hAnsiTheme="majorHAnsi" w:cs="Arial-ItalicMT"/>
          <w:i/>
          <w:iCs/>
          <w:color w:val="76923C" w:themeColor="accent3" w:themeShade="BF"/>
          <w:sz w:val="24"/>
          <w:szCs w:val="24"/>
        </w:rPr>
        <w:t xml:space="preserve"> </w:t>
      </w:r>
      <w:r w:rsidRPr="00102C9B">
        <w:rPr>
          <w:rFonts w:asciiTheme="majorHAnsi" w:hAnsiTheme="majorHAnsi" w:cs="ArialMT"/>
          <w:color w:val="76923C" w:themeColor="accent3" w:themeShade="BF"/>
          <w:sz w:val="24"/>
          <w:szCs w:val="24"/>
        </w:rPr>
        <w:t xml:space="preserve">: </w:t>
      </w:r>
      <w:r w:rsidRPr="00102C9B">
        <w:rPr>
          <w:rFonts w:asciiTheme="majorHAnsi" w:hAnsiTheme="majorHAnsi" w:cs="TimesNewRomanPSMT"/>
          <w:color w:val="76923C" w:themeColor="accent3" w:themeShade="BF"/>
          <w:sz w:val="24"/>
          <w:szCs w:val="24"/>
        </w:rPr>
        <w:t xml:space="preserve">Comment peut-on mener une vie normale alors que des attentats aveugles tuent, que vos parents vivent dans la clandestinité et qu'il faut changer tous les soirs de maison ? Musulmane et collégienne à Alger, </w:t>
      </w:r>
      <w:proofErr w:type="spellStart"/>
      <w:r w:rsidRPr="00102C9B">
        <w:rPr>
          <w:rFonts w:asciiTheme="majorHAnsi" w:hAnsiTheme="majorHAnsi" w:cs="TimesNewRomanPSMT"/>
          <w:color w:val="76923C" w:themeColor="accent3" w:themeShade="BF"/>
          <w:sz w:val="24"/>
          <w:szCs w:val="24"/>
        </w:rPr>
        <w:t>Dakia</w:t>
      </w:r>
      <w:proofErr w:type="spellEnd"/>
      <w:r w:rsidRPr="00102C9B">
        <w:rPr>
          <w:rFonts w:asciiTheme="majorHAnsi" w:hAnsiTheme="majorHAnsi" w:cs="TimesNewRomanPSMT"/>
          <w:color w:val="76923C" w:themeColor="accent3" w:themeShade="BF"/>
          <w:sz w:val="24"/>
          <w:szCs w:val="24"/>
        </w:rPr>
        <w:t xml:space="preserve"> est prise dans la tourmente d'une histoire qui la dépasse. Elle raconte son pays en guerre.</w:t>
      </w:r>
    </w:p>
    <w:p w:rsidR="00BF36EC" w:rsidRPr="00102C9B" w:rsidRDefault="00BF36EC" w:rsidP="00BF36EC">
      <w:pPr>
        <w:pStyle w:val="Paragraphedeliste"/>
        <w:numPr>
          <w:ilvl w:val="0"/>
          <w:numId w:val="3"/>
        </w:numPr>
        <w:autoSpaceDE w:val="0"/>
        <w:autoSpaceDN w:val="0"/>
        <w:adjustRightInd w:val="0"/>
        <w:spacing w:after="0" w:line="240" w:lineRule="auto"/>
        <w:rPr>
          <w:rFonts w:asciiTheme="majorHAnsi" w:hAnsiTheme="majorHAnsi" w:cs="TimesNewRomanPSMT"/>
          <w:color w:val="76923C" w:themeColor="accent3" w:themeShade="BF"/>
          <w:sz w:val="24"/>
          <w:szCs w:val="24"/>
        </w:rPr>
      </w:pPr>
      <w:r w:rsidRPr="00102C9B">
        <w:rPr>
          <w:rFonts w:asciiTheme="majorHAnsi" w:hAnsiTheme="majorHAnsi" w:cs="ArialMT"/>
          <w:color w:val="76923C" w:themeColor="accent3" w:themeShade="BF"/>
          <w:sz w:val="24"/>
          <w:szCs w:val="24"/>
          <w:u w:val="single"/>
        </w:rPr>
        <w:t xml:space="preserve">John Steinbeck, </w:t>
      </w:r>
      <w:r w:rsidRPr="00102C9B">
        <w:rPr>
          <w:rFonts w:asciiTheme="majorHAnsi" w:hAnsiTheme="majorHAnsi" w:cs="Arial-ItalicMT"/>
          <w:i/>
          <w:iCs/>
          <w:color w:val="76923C" w:themeColor="accent3" w:themeShade="BF"/>
          <w:sz w:val="24"/>
          <w:szCs w:val="24"/>
          <w:u w:val="single"/>
        </w:rPr>
        <w:t>La Perle</w:t>
      </w:r>
      <w:r w:rsidRPr="00102C9B">
        <w:rPr>
          <w:rFonts w:asciiTheme="majorHAnsi" w:hAnsiTheme="majorHAnsi" w:cs="Arial-ItalicMT"/>
          <w:i/>
          <w:iCs/>
          <w:color w:val="76923C" w:themeColor="accent3" w:themeShade="BF"/>
          <w:sz w:val="24"/>
          <w:szCs w:val="24"/>
        </w:rPr>
        <w:t xml:space="preserve"> </w:t>
      </w:r>
      <w:r w:rsidRPr="00102C9B">
        <w:rPr>
          <w:rFonts w:asciiTheme="majorHAnsi" w:hAnsiTheme="majorHAnsi" w:cs="ArialMT"/>
          <w:color w:val="76923C" w:themeColor="accent3" w:themeShade="BF"/>
          <w:sz w:val="24"/>
          <w:szCs w:val="24"/>
        </w:rPr>
        <w:t xml:space="preserve">: </w:t>
      </w:r>
      <w:r w:rsidRPr="00102C9B">
        <w:rPr>
          <w:rFonts w:asciiTheme="majorHAnsi" w:hAnsiTheme="majorHAnsi" w:cs="TimesNewRomanPSMT"/>
          <w:color w:val="76923C" w:themeColor="accent3" w:themeShade="BF"/>
          <w:sz w:val="24"/>
          <w:szCs w:val="24"/>
        </w:rPr>
        <w:t>Kino, simple pêcheur, trouve une perle magnifique. Promesse de richesse, elle va en fait ruiner le bonheur de sa famille.</w:t>
      </w:r>
    </w:p>
    <w:p w:rsidR="00BF36EC" w:rsidRPr="00102C9B" w:rsidRDefault="00BF36EC" w:rsidP="00BF36EC">
      <w:pPr>
        <w:pStyle w:val="Paragraphedeliste"/>
        <w:numPr>
          <w:ilvl w:val="0"/>
          <w:numId w:val="3"/>
        </w:numPr>
        <w:autoSpaceDE w:val="0"/>
        <w:autoSpaceDN w:val="0"/>
        <w:adjustRightInd w:val="0"/>
        <w:spacing w:after="0" w:line="240" w:lineRule="auto"/>
        <w:rPr>
          <w:rFonts w:asciiTheme="majorHAnsi" w:hAnsiTheme="majorHAnsi" w:cs="TimesNewRomanPSMT"/>
          <w:color w:val="5F497A" w:themeColor="accent4" w:themeShade="BF"/>
          <w:sz w:val="24"/>
          <w:szCs w:val="24"/>
        </w:rPr>
      </w:pPr>
      <w:r w:rsidRPr="00102C9B">
        <w:rPr>
          <w:rFonts w:asciiTheme="majorHAnsi" w:hAnsiTheme="majorHAnsi" w:cs="ArialMT"/>
          <w:color w:val="5F497A" w:themeColor="accent4" w:themeShade="BF"/>
          <w:sz w:val="24"/>
          <w:szCs w:val="24"/>
          <w:u w:val="single"/>
        </w:rPr>
        <w:t xml:space="preserve">Mary Higgins Clark, </w:t>
      </w:r>
      <w:r w:rsidRPr="00102C9B">
        <w:rPr>
          <w:rFonts w:asciiTheme="majorHAnsi" w:hAnsiTheme="majorHAnsi" w:cs="Arial-ItalicMT"/>
          <w:i/>
          <w:iCs/>
          <w:color w:val="5F497A" w:themeColor="accent4" w:themeShade="BF"/>
          <w:sz w:val="24"/>
          <w:szCs w:val="24"/>
          <w:u w:val="single"/>
        </w:rPr>
        <w:t>Douce nuit</w:t>
      </w:r>
      <w:r w:rsidRPr="00102C9B">
        <w:rPr>
          <w:rFonts w:asciiTheme="majorHAnsi" w:hAnsiTheme="majorHAnsi" w:cs="Arial-ItalicMT"/>
          <w:i/>
          <w:iCs/>
          <w:color w:val="5F497A" w:themeColor="accent4" w:themeShade="BF"/>
          <w:sz w:val="24"/>
          <w:szCs w:val="24"/>
        </w:rPr>
        <w:t xml:space="preserve"> </w:t>
      </w:r>
      <w:r w:rsidRPr="00102C9B">
        <w:rPr>
          <w:rFonts w:asciiTheme="majorHAnsi" w:hAnsiTheme="majorHAnsi" w:cs="TimesNewRomanPSMT"/>
          <w:color w:val="5F497A" w:themeColor="accent4" w:themeShade="BF"/>
          <w:sz w:val="24"/>
          <w:szCs w:val="24"/>
        </w:rPr>
        <w:t>: Brian, sept ans, n'a plus qu'une seule idée, qu'un seul espoir : la médaille de Saint-Christophe, donnée par sa grand-mère, pourrait sauver la vie à son papa, hospitalisé pour une grave maladie... Aussi, lorsqu'une inconnue s'enfuit avec le portefeuille tombé du sac de sa mère, où se trouve la médaille, il n'hésite pas à se lancer à ses trousses. Et le cauchemar commence, pour Brian et pour sa mère qui se désespère dans l’attente que la police retrouve son fils.</w:t>
      </w:r>
    </w:p>
    <w:p w:rsidR="00BF36EC" w:rsidRPr="00102C9B" w:rsidRDefault="00BF36EC" w:rsidP="00BF36EC">
      <w:pPr>
        <w:pStyle w:val="Paragraphedeliste"/>
        <w:numPr>
          <w:ilvl w:val="0"/>
          <w:numId w:val="3"/>
        </w:numPr>
        <w:autoSpaceDE w:val="0"/>
        <w:autoSpaceDN w:val="0"/>
        <w:adjustRightInd w:val="0"/>
        <w:spacing w:after="0" w:line="240" w:lineRule="auto"/>
        <w:rPr>
          <w:rFonts w:asciiTheme="majorHAnsi" w:hAnsiTheme="majorHAnsi" w:cs="TimesNewRomanPSMT"/>
          <w:color w:val="5F497A" w:themeColor="accent4" w:themeShade="BF"/>
          <w:sz w:val="24"/>
          <w:szCs w:val="24"/>
        </w:rPr>
      </w:pPr>
      <w:r w:rsidRPr="00102C9B">
        <w:rPr>
          <w:rFonts w:asciiTheme="majorHAnsi" w:hAnsiTheme="majorHAnsi" w:cs="ArialMT"/>
          <w:color w:val="5F497A" w:themeColor="accent4" w:themeShade="BF"/>
          <w:sz w:val="24"/>
          <w:szCs w:val="24"/>
          <w:u w:val="single"/>
        </w:rPr>
        <w:t xml:space="preserve">Jonathan </w:t>
      </w:r>
      <w:proofErr w:type="spellStart"/>
      <w:r w:rsidRPr="00102C9B">
        <w:rPr>
          <w:rFonts w:asciiTheme="majorHAnsi" w:hAnsiTheme="majorHAnsi" w:cs="ArialMT"/>
          <w:color w:val="5F497A" w:themeColor="accent4" w:themeShade="BF"/>
          <w:sz w:val="24"/>
          <w:szCs w:val="24"/>
          <w:u w:val="single"/>
        </w:rPr>
        <w:t>Stroud</w:t>
      </w:r>
      <w:proofErr w:type="spellEnd"/>
      <w:r w:rsidRPr="00102C9B">
        <w:rPr>
          <w:rFonts w:asciiTheme="majorHAnsi" w:hAnsiTheme="majorHAnsi" w:cs="ArialMT"/>
          <w:color w:val="5F497A" w:themeColor="accent4" w:themeShade="BF"/>
          <w:sz w:val="24"/>
          <w:szCs w:val="24"/>
          <w:u w:val="single"/>
        </w:rPr>
        <w:t xml:space="preserve">, </w:t>
      </w:r>
      <w:r w:rsidRPr="00102C9B">
        <w:rPr>
          <w:rFonts w:asciiTheme="majorHAnsi" w:hAnsiTheme="majorHAnsi" w:cs="Arial-ItalicMT"/>
          <w:i/>
          <w:iCs/>
          <w:color w:val="5F497A" w:themeColor="accent4" w:themeShade="BF"/>
          <w:sz w:val="24"/>
          <w:szCs w:val="24"/>
          <w:u w:val="single"/>
        </w:rPr>
        <w:t xml:space="preserve">La Trilogie de </w:t>
      </w:r>
      <w:proofErr w:type="spellStart"/>
      <w:r w:rsidRPr="00102C9B">
        <w:rPr>
          <w:rFonts w:asciiTheme="majorHAnsi" w:hAnsiTheme="majorHAnsi" w:cs="Arial-ItalicMT"/>
          <w:i/>
          <w:iCs/>
          <w:color w:val="5F497A" w:themeColor="accent4" w:themeShade="BF"/>
          <w:sz w:val="24"/>
          <w:szCs w:val="24"/>
          <w:u w:val="single"/>
        </w:rPr>
        <w:t>Bartimeus</w:t>
      </w:r>
      <w:proofErr w:type="spellEnd"/>
      <w:r w:rsidRPr="00102C9B">
        <w:rPr>
          <w:rFonts w:asciiTheme="majorHAnsi" w:hAnsiTheme="majorHAnsi" w:cs="Arial-ItalicMT"/>
          <w:i/>
          <w:iCs/>
          <w:color w:val="5F497A" w:themeColor="accent4" w:themeShade="BF"/>
          <w:sz w:val="24"/>
          <w:szCs w:val="24"/>
          <w:u w:val="single"/>
        </w:rPr>
        <w:t>, tome 1</w:t>
      </w:r>
      <w:r w:rsidRPr="00102C9B">
        <w:rPr>
          <w:rFonts w:asciiTheme="majorHAnsi" w:hAnsiTheme="majorHAnsi" w:cs="Arial-ItalicMT"/>
          <w:i/>
          <w:iCs/>
          <w:color w:val="5F497A" w:themeColor="accent4" w:themeShade="BF"/>
          <w:sz w:val="24"/>
          <w:szCs w:val="24"/>
        </w:rPr>
        <w:t xml:space="preserve"> : L'Amulette de </w:t>
      </w:r>
      <w:proofErr w:type="spellStart"/>
      <w:r w:rsidRPr="00102C9B">
        <w:rPr>
          <w:rFonts w:asciiTheme="majorHAnsi" w:hAnsiTheme="majorHAnsi" w:cs="Arial-ItalicMT"/>
          <w:i/>
          <w:iCs/>
          <w:color w:val="5F497A" w:themeColor="accent4" w:themeShade="BF"/>
          <w:sz w:val="24"/>
          <w:szCs w:val="24"/>
        </w:rPr>
        <w:t>Samarcande</w:t>
      </w:r>
      <w:proofErr w:type="spellEnd"/>
      <w:r w:rsidRPr="00102C9B">
        <w:rPr>
          <w:rFonts w:asciiTheme="majorHAnsi" w:hAnsiTheme="majorHAnsi" w:cs="Arial-ItalicMT"/>
          <w:i/>
          <w:iCs/>
          <w:color w:val="5F497A" w:themeColor="accent4" w:themeShade="BF"/>
          <w:sz w:val="24"/>
          <w:szCs w:val="24"/>
        </w:rPr>
        <w:t xml:space="preserve"> </w:t>
      </w:r>
      <w:r w:rsidRPr="00102C9B">
        <w:rPr>
          <w:rFonts w:asciiTheme="majorHAnsi" w:hAnsiTheme="majorHAnsi" w:cs="ArialMT"/>
          <w:color w:val="5F497A" w:themeColor="accent4" w:themeShade="BF"/>
          <w:sz w:val="24"/>
          <w:szCs w:val="24"/>
        </w:rPr>
        <w:t xml:space="preserve">: </w:t>
      </w:r>
      <w:r w:rsidRPr="00102C9B">
        <w:rPr>
          <w:rFonts w:asciiTheme="majorHAnsi" w:hAnsiTheme="majorHAnsi" w:cs="TimesNewRomanPSMT"/>
          <w:color w:val="5F497A" w:themeColor="accent4" w:themeShade="BF"/>
          <w:sz w:val="24"/>
          <w:szCs w:val="24"/>
        </w:rPr>
        <w:t xml:space="preserve">Un roman fantastique plein d’humour et de rebondissements. Nathaniel est recueilli, dès son plus jeune âge, par Mr </w:t>
      </w:r>
      <w:proofErr w:type="spellStart"/>
      <w:r w:rsidRPr="00102C9B">
        <w:rPr>
          <w:rFonts w:asciiTheme="majorHAnsi" w:hAnsiTheme="majorHAnsi" w:cs="TimesNewRomanPSMT"/>
          <w:color w:val="5F497A" w:themeColor="accent4" w:themeShade="BF"/>
          <w:sz w:val="24"/>
          <w:szCs w:val="24"/>
        </w:rPr>
        <w:t>Underwood</w:t>
      </w:r>
      <w:proofErr w:type="spellEnd"/>
      <w:r w:rsidRPr="00102C9B">
        <w:rPr>
          <w:rFonts w:asciiTheme="majorHAnsi" w:hAnsiTheme="majorHAnsi" w:cs="TimesNewRomanPSMT"/>
          <w:color w:val="5F497A" w:themeColor="accent4" w:themeShade="BF"/>
          <w:sz w:val="24"/>
          <w:szCs w:val="24"/>
        </w:rPr>
        <w:t xml:space="preserve">, magicien confirmé, qui a pour mission de lui enseigner l’art de la sorcellerie. Le jeune garçon révèle très vite des capacités exceptionnelles attisant la jalousie de son entourage, et tout particulièrement celle du sinistre Simon Lovelace, sorcier à l’ambition démesurée. Ce dernier va jusqu’à humilier Nathaniel en public, qui, blessé dans son orgueil, mettra tout en </w:t>
      </w:r>
      <w:proofErr w:type="spellStart"/>
      <w:r w:rsidRPr="00102C9B">
        <w:rPr>
          <w:rFonts w:asciiTheme="majorHAnsi" w:hAnsiTheme="majorHAnsi" w:cs="TimesNewRomanPSMT"/>
          <w:color w:val="5F497A" w:themeColor="accent4" w:themeShade="BF"/>
          <w:sz w:val="24"/>
          <w:szCs w:val="24"/>
        </w:rPr>
        <w:t>oeuvre</w:t>
      </w:r>
      <w:proofErr w:type="spellEnd"/>
      <w:r w:rsidRPr="00102C9B">
        <w:rPr>
          <w:rFonts w:asciiTheme="majorHAnsi" w:hAnsiTheme="majorHAnsi" w:cs="TimesNewRomanPSMT"/>
          <w:color w:val="5F497A" w:themeColor="accent4" w:themeShade="BF"/>
          <w:sz w:val="24"/>
          <w:szCs w:val="24"/>
        </w:rPr>
        <w:t xml:space="preserve"> pour se venger. Pour cela, il appelle à son service le rusé génie </w:t>
      </w:r>
      <w:proofErr w:type="spellStart"/>
      <w:r w:rsidRPr="00102C9B">
        <w:rPr>
          <w:rFonts w:asciiTheme="majorHAnsi" w:hAnsiTheme="majorHAnsi" w:cs="TimesNewRomanPSMT"/>
          <w:color w:val="5F497A" w:themeColor="accent4" w:themeShade="BF"/>
          <w:sz w:val="24"/>
          <w:szCs w:val="24"/>
        </w:rPr>
        <w:t>Bartiméus</w:t>
      </w:r>
      <w:proofErr w:type="spellEnd"/>
      <w:r w:rsidRPr="00102C9B">
        <w:rPr>
          <w:rFonts w:asciiTheme="majorHAnsi" w:hAnsiTheme="majorHAnsi" w:cs="TimesNewRomanPSMT"/>
          <w:color w:val="5F497A" w:themeColor="accent4" w:themeShade="BF"/>
          <w:sz w:val="24"/>
          <w:szCs w:val="24"/>
        </w:rPr>
        <w:t xml:space="preserve">. Leur but : retrouver l’Amulette de </w:t>
      </w:r>
      <w:proofErr w:type="spellStart"/>
      <w:r w:rsidRPr="00102C9B">
        <w:rPr>
          <w:rFonts w:asciiTheme="majorHAnsi" w:hAnsiTheme="majorHAnsi" w:cs="TimesNewRomanPSMT"/>
          <w:color w:val="5F497A" w:themeColor="accent4" w:themeShade="BF"/>
          <w:sz w:val="24"/>
          <w:szCs w:val="24"/>
        </w:rPr>
        <w:t>Samarcande</w:t>
      </w:r>
      <w:proofErr w:type="spellEnd"/>
      <w:r w:rsidRPr="00102C9B">
        <w:rPr>
          <w:rFonts w:asciiTheme="majorHAnsi" w:hAnsiTheme="majorHAnsi" w:cs="TimesNewRomanPSMT"/>
          <w:color w:val="5F497A" w:themeColor="accent4" w:themeShade="BF"/>
          <w:sz w:val="24"/>
          <w:szCs w:val="24"/>
        </w:rPr>
        <w:t xml:space="preserve"> aux exceptionnelles vertus protectrices, dérobée par Lovelace.</w:t>
      </w:r>
    </w:p>
    <w:p w:rsidR="00BF36EC" w:rsidRPr="00102C9B" w:rsidRDefault="00BF36EC" w:rsidP="00BF36EC">
      <w:pPr>
        <w:pStyle w:val="Paragraphedeliste"/>
        <w:numPr>
          <w:ilvl w:val="0"/>
          <w:numId w:val="3"/>
        </w:numPr>
        <w:autoSpaceDE w:val="0"/>
        <w:autoSpaceDN w:val="0"/>
        <w:adjustRightInd w:val="0"/>
        <w:spacing w:after="0" w:line="240" w:lineRule="auto"/>
        <w:rPr>
          <w:rFonts w:asciiTheme="majorHAnsi" w:hAnsiTheme="majorHAnsi" w:cs="TimesNewRomanPSMT"/>
          <w:color w:val="5F497A" w:themeColor="accent4" w:themeShade="BF"/>
          <w:sz w:val="24"/>
          <w:szCs w:val="24"/>
        </w:rPr>
      </w:pPr>
      <w:r w:rsidRPr="00102C9B">
        <w:rPr>
          <w:rFonts w:asciiTheme="majorHAnsi" w:hAnsiTheme="majorHAnsi" w:cs="ArialMT"/>
          <w:color w:val="5F497A" w:themeColor="accent4" w:themeShade="BF"/>
          <w:sz w:val="24"/>
          <w:szCs w:val="24"/>
          <w:u w:val="single"/>
        </w:rPr>
        <w:t xml:space="preserve">Michelle Paver, </w:t>
      </w:r>
      <w:r w:rsidRPr="00102C9B">
        <w:rPr>
          <w:rFonts w:asciiTheme="majorHAnsi" w:hAnsiTheme="majorHAnsi" w:cs="Arial-ItalicMT"/>
          <w:i/>
          <w:iCs/>
          <w:color w:val="5F497A" w:themeColor="accent4" w:themeShade="BF"/>
          <w:sz w:val="24"/>
          <w:szCs w:val="24"/>
          <w:u w:val="single"/>
        </w:rPr>
        <w:t>Chroniques des Temps Obscurs,</w:t>
      </w:r>
      <w:r w:rsidRPr="00102C9B">
        <w:rPr>
          <w:rFonts w:asciiTheme="majorHAnsi" w:hAnsiTheme="majorHAnsi" w:cs="Arial-ItalicMT"/>
          <w:i/>
          <w:iCs/>
          <w:color w:val="5F497A" w:themeColor="accent4" w:themeShade="BF"/>
          <w:sz w:val="24"/>
          <w:szCs w:val="24"/>
        </w:rPr>
        <w:t xml:space="preserve"> Tome 1 : Frère de loup </w:t>
      </w:r>
      <w:r w:rsidRPr="00102C9B">
        <w:rPr>
          <w:rFonts w:asciiTheme="majorHAnsi" w:hAnsiTheme="majorHAnsi" w:cs="ArialMT"/>
          <w:color w:val="5F497A" w:themeColor="accent4" w:themeShade="BF"/>
          <w:sz w:val="24"/>
          <w:szCs w:val="24"/>
        </w:rPr>
        <w:t xml:space="preserve">: </w:t>
      </w:r>
      <w:r w:rsidRPr="00102C9B">
        <w:rPr>
          <w:rFonts w:asciiTheme="majorHAnsi" w:hAnsiTheme="majorHAnsi" w:cs="TimesNewRomanPSMT"/>
          <w:color w:val="5F497A" w:themeColor="accent4" w:themeShade="BF"/>
          <w:sz w:val="24"/>
          <w:szCs w:val="24"/>
        </w:rPr>
        <w:t xml:space="preserve">Roman d’aventures à l’époque préhistorique, facile à lire. Il y a 6000 ans, l'esprit du mal s'est emparé d'un ours gigantesque. Cet animal a massacré le père de </w:t>
      </w:r>
      <w:proofErr w:type="spellStart"/>
      <w:r w:rsidRPr="00102C9B">
        <w:rPr>
          <w:rFonts w:asciiTheme="majorHAnsi" w:hAnsiTheme="majorHAnsi" w:cs="TimesNewRomanPSMT"/>
          <w:color w:val="5F497A" w:themeColor="accent4" w:themeShade="BF"/>
          <w:sz w:val="24"/>
          <w:szCs w:val="24"/>
        </w:rPr>
        <w:t>Torak</w:t>
      </w:r>
      <w:proofErr w:type="spellEnd"/>
      <w:r w:rsidRPr="00102C9B">
        <w:rPr>
          <w:rFonts w:asciiTheme="majorHAnsi" w:hAnsiTheme="majorHAnsi" w:cs="TimesNewRomanPSMT"/>
          <w:color w:val="5F497A" w:themeColor="accent4" w:themeShade="BF"/>
          <w:sz w:val="24"/>
          <w:szCs w:val="24"/>
        </w:rPr>
        <w:t xml:space="preserve">, 12 ans, déjà orphelin de mère. Pour empêcher le monde de sombrer dans les ténèbres, </w:t>
      </w:r>
      <w:proofErr w:type="spellStart"/>
      <w:r w:rsidRPr="00102C9B">
        <w:rPr>
          <w:rFonts w:asciiTheme="majorHAnsi" w:hAnsiTheme="majorHAnsi" w:cs="TimesNewRomanPSMT"/>
          <w:color w:val="5F497A" w:themeColor="accent4" w:themeShade="BF"/>
          <w:sz w:val="24"/>
          <w:szCs w:val="24"/>
        </w:rPr>
        <w:t>Torak</w:t>
      </w:r>
      <w:proofErr w:type="spellEnd"/>
      <w:r w:rsidRPr="00102C9B">
        <w:rPr>
          <w:rFonts w:asciiTheme="majorHAnsi" w:hAnsiTheme="majorHAnsi" w:cs="TimesNewRomanPSMT"/>
          <w:color w:val="5F497A" w:themeColor="accent4" w:themeShade="BF"/>
          <w:sz w:val="24"/>
          <w:szCs w:val="24"/>
        </w:rPr>
        <w:t xml:space="preserve"> doit gravir la Montagne de l'Esprit du Monde à laquelle il doit apporter les trois parties du </w:t>
      </w:r>
      <w:proofErr w:type="spellStart"/>
      <w:r w:rsidRPr="00102C9B">
        <w:rPr>
          <w:rFonts w:asciiTheme="majorHAnsi" w:hAnsiTheme="majorHAnsi" w:cs="TimesNewRomanPSMT"/>
          <w:color w:val="5F497A" w:themeColor="accent4" w:themeShade="BF"/>
          <w:sz w:val="24"/>
          <w:szCs w:val="24"/>
        </w:rPr>
        <w:t>Nanuak</w:t>
      </w:r>
      <w:proofErr w:type="spellEnd"/>
      <w:r w:rsidRPr="00102C9B">
        <w:rPr>
          <w:rFonts w:asciiTheme="majorHAnsi" w:hAnsiTheme="majorHAnsi" w:cs="TimesNewRomanPSMT"/>
          <w:color w:val="5F497A" w:themeColor="accent4" w:themeShade="BF"/>
          <w:sz w:val="24"/>
          <w:szCs w:val="24"/>
        </w:rPr>
        <w:t xml:space="preserve">, avec cette énigme comme seul indice pour les trouver : « La plus profonde est un regard noyé ; Dent de pierre est la plus ancienne ; Et il n'est pas lumière plus noire que la plus froide ». Dans sa grande aventure, </w:t>
      </w:r>
      <w:proofErr w:type="spellStart"/>
      <w:r w:rsidRPr="00102C9B">
        <w:rPr>
          <w:rFonts w:asciiTheme="majorHAnsi" w:hAnsiTheme="majorHAnsi" w:cs="TimesNewRomanPSMT"/>
          <w:color w:val="5F497A" w:themeColor="accent4" w:themeShade="BF"/>
          <w:sz w:val="24"/>
          <w:szCs w:val="24"/>
        </w:rPr>
        <w:t>Torak</w:t>
      </w:r>
      <w:proofErr w:type="spellEnd"/>
      <w:r w:rsidRPr="00102C9B">
        <w:rPr>
          <w:rFonts w:asciiTheme="majorHAnsi" w:hAnsiTheme="majorHAnsi" w:cs="TimesNewRomanPSMT"/>
          <w:color w:val="5F497A" w:themeColor="accent4" w:themeShade="BF"/>
          <w:sz w:val="24"/>
          <w:szCs w:val="24"/>
        </w:rPr>
        <w:t xml:space="preserve"> devra faire preuve de courage et de persévérance pour parvenir à ses fins. Dans cette épreuve, il bénéficiera du soutien de Loup, son fidèle guide, et de celui de Renn, une amie rencontrée en chemin.</w:t>
      </w:r>
    </w:p>
    <w:p w:rsidR="00BF36EC" w:rsidRPr="00BF36EC" w:rsidRDefault="00BF36EC" w:rsidP="00BF36EC">
      <w:pPr>
        <w:pStyle w:val="Paragraphedeliste"/>
        <w:numPr>
          <w:ilvl w:val="0"/>
          <w:numId w:val="3"/>
        </w:numPr>
        <w:autoSpaceDE w:val="0"/>
        <w:autoSpaceDN w:val="0"/>
        <w:adjustRightInd w:val="0"/>
        <w:spacing w:after="0" w:line="240" w:lineRule="auto"/>
        <w:rPr>
          <w:rFonts w:asciiTheme="majorHAnsi" w:hAnsiTheme="majorHAnsi" w:cs="TimesNewRomanPSMT"/>
          <w:sz w:val="24"/>
          <w:szCs w:val="24"/>
        </w:rPr>
      </w:pPr>
      <w:r w:rsidRPr="00BF36EC">
        <w:rPr>
          <w:rFonts w:asciiTheme="majorHAnsi" w:hAnsiTheme="majorHAnsi" w:cs="ArialMT"/>
          <w:sz w:val="24"/>
          <w:szCs w:val="24"/>
          <w:u w:val="single"/>
        </w:rPr>
        <w:t xml:space="preserve">La saga de </w:t>
      </w:r>
      <w:r w:rsidRPr="00BF36EC">
        <w:rPr>
          <w:rFonts w:asciiTheme="majorHAnsi" w:hAnsiTheme="majorHAnsi" w:cs="Arial-ItalicMT"/>
          <w:i/>
          <w:iCs/>
          <w:sz w:val="24"/>
          <w:szCs w:val="24"/>
          <w:u w:val="single"/>
        </w:rPr>
        <w:t>L’</w:t>
      </w:r>
      <w:proofErr w:type="spellStart"/>
      <w:r w:rsidRPr="00BF36EC">
        <w:rPr>
          <w:rFonts w:asciiTheme="majorHAnsi" w:hAnsiTheme="majorHAnsi" w:cs="Arial-ItalicMT"/>
          <w:i/>
          <w:iCs/>
          <w:sz w:val="24"/>
          <w:szCs w:val="24"/>
          <w:u w:val="single"/>
        </w:rPr>
        <w:t>Epouvanteur</w:t>
      </w:r>
      <w:proofErr w:type="spellEnd"/>
      <w:r w:rsidRPr="00BF36EC">
        <w:rPr>
          <w:rFonts w:asciiTheme="majorHAnsi" w:hAnsiTheme="majorHAnsi" w:cs="Arial-ItalicMT"/>
          <w:i/>
          <w:iCs/>
          <w:sz w:val="24"/>
          <w:szCs w:val="24"/>
          <w:u w:val="single"/>
        </w:rPr>
        <w:t xml:space="preserve"> </w:t>
      </w:r>
      <w:r w:rsidRPr="00BF36EC">
        <w:rPr>
          <w:rFonts w:asciiTheme="majorHAnsi" w:hAnsiTheme="majorHAnsi" w:cs="ArialMT"/>
          <w:sz w:val="24"/>
          <w:szCs w:val="24"/>
          <w:u w:val="single"/>
        </w:rPr>
        <w:t>de Joseph Delaney</w:t>
      </w:r>
      <w:r w:rsidRPr="00BF36EC">
        <w:rPr>
          <w:rFonts w:asciiTheme="majorHAnsi" w:hAnsiTheme="majorHAnsi" w:cs="ArialMT"/>
          <w:sz w:val="24"/>
          <w:szCs w:val="24"/>
        </w:rPr>
        <w:t xml:space="preserve"> </w:t>
      </w:r>
      <w:r w:rsidRPr="00BF36EC">
        <w:rPr>
          <w:rFonts w:asciiTheme="majorHAnsi" w:hAnsiTheme="majorHAnsi" w:cs="TimesNewRomanPSMT"/>
          <w:sz w:val="24"/>
          <w:szCs w:val="24"/>
        </w:rPr>
        <w:t>: Septième fils d'un septième fils, Tom perçoit les ombres de ceux qui ont peuplé la terre et ressent la présence d’êtres maléfiques. A 13 ans, il doit quitter la ferme pour devenir l'apprenti de l'</w:t>
      </w:r>
      <w:proofErr w:type="spellStart"/>
      <w:r w:rsidRPr="00BF36EC">
        <w:rPr>
          <w:rFonts w:asciiTheme="majorHAnsi" w:hAnsiTheme="majorHAnsi" w:cs="TimesNewRomanPSMT"/>
          <w:sz w:val="24"/>
          <w:szCs w:val="24"/>
        </w:rPr>
        <w:t>épouvanteur</w:t>
      </w:r>
      <w:proofErr w:type="spellEnd"/>
      <w:r w:rsidRPr="00BF36EC">
        <w:rPr>
          <w:rFonts w:asciiTheme="majorHAnsi" w:hAnsiTheme="majorHAnsi" w:cs="TimesNewRomanPSMT"/>
          <w:sz w:val="24"/>
          <w:szCs w:val="24"/>
        </w:rPr>
        <w:t>, chasseur de démons et sorcières</w:t>
      </w:r>
    </w:p>
    <w:p w:rsidR="00BF36EC" w:rsidRDefault="00BF36EC"/>
    <w:p w:rsidR="00AC5334" w:rsidRDefault="00AC5334"/>
    <w:p w:rsidR="00AC5334" w:rsidRPr="00AC5334" w:rsidRDefault="00AC5334">
      <w:pPr>
        <w:rPr>
          <w:b/>
          <w:sz w:val="32"/>
          <w:szCs w:val="32"/>
          <w:u w:val="single"/>
        </w:rPr>
      </w:pPr>
      <w:r w:rsidRPr="00AC5334">
        <w:rPr>
          <w:b/>
          <w:sz w:val="32"/>
          <w:szCs w:val="32"/>
          <w:u w:val="single"/>
        </w:rPr>
        <w:t>4 –</w:t>
      </w:r>
      <w:r>
        <w:rPr>
          <w:b/>
          <w:sz w:val="32"/>
          <w:szCs w:val="32"/>
          <w:u w:val="single"/>
        </w:rPr>
        <w:t xml:space="preserve"> Q</w:t>
      </w:r>
      <w:r w:rsidRPr="00AC5334">
        <w:rPr>
          <w:b/>
          <w:sz w:val="32"/>
          <w:szCs w:val="32"/>
          <w:u w:val="single"/>
        </w:rPr>
        <w:t xml:space="preserve">uelques </w:t>
      </w:r>
      <w:r w:rsidR="00C90953">
        <w:rPr>
          <w:b/>
          <w:sz w:val="32"/>
          <w:szCs w:val="32"/>
          <w:u w:val="single"/>
        </w:rPr>
        <w:t xml:space="preserve">autres </w:t>
      </w:r>
      <w:r w:rsidRPr="00AC5334">
        <w:rPr>
          <w:b/>
          <w:sz w:val="32"/>
          <w:szCs w:val="32"/>
          <w:u w:val="single"/>
        </w:rPr>
        <w:t xml:space="preserve">classiques </w:t>
      </w:r>
      <w:r w:rsidR="00E34847">
        <w:rPr>
          <w:b/>
          <w:sz w:val="32"/>
          <w:szCs w:val="32"/>
          <w:u w:val="single"/>
        </w:rPr>
        <w:t>(plus difficiles)</w:t>
      </w:r>
      <w:r w:rsidRPr="00AC5334">
        <w:rPr>
          <w:b/>
          <w:sz w:val="32"/>
          <w:szCs w:val="32"/>
          <w:u w:val="single"/>
        </w:rPr>
        <w:t xml:space="preserve"> pour </w:t>
      </w:r>
      <w:r>
        <w:rPr>
          <w:b/>
          <w:sz w:val="32"/>
          <w:szCs w:val="32"/>
          <w:u w:val="single"/>
        </w:rPr>
        <w:t xml:space="preserve">enrichir </w:t>
      </w:r>
      <w:r w:rsidRPr="00AC5334">
        <w:rPr>
          <w:b/>
          <w:sz w:val="32"/>
          <w:szCs w:val="32"/>
          <w:u w:val="single"/>
        </w:rPr>
        <w:t>sa culture personnelle</w:t>
      </w:r>
    </w:p>
    <w:p w:rsidR="00BF36EC" w:rsidRDefault="00AC5334" w:rsidP="00AC5334">
      <w:pPr>
        <w:pStyle w:val="Default"/>
        <w:numPr>
          <w:ilvl w:val="0"/>
          <w:numId w:val="5"/>
        </w:numPr>
        <w:rPr>
          <w:b/>
          <w:bCs/>
          <w:sz w:val="28"/>
          <w:szCs w:val="28"/>
        </w:rPr>
      </w:pPr>
      <w:r>
        <w:rPr>
          <w:b/>
          <w:bCs/>
          <w:sz w:val="28"/>
          <w:szCs w:val="28"/>
        </w:rPr>
        <w:t xml:space="preserve">Le XIXème </w:t>
      </w:r>
      <w:proofErr w:type="spellStart"/>
      <w:r>
        <w:rPr>
          <w:b/>
          <w:bCs/>
          <w:sz w:val="28"/>
          <w:szCs w:val="28"/>
        </w:rPr>
        <w:t>siécle</w:t>
      </w:r>
      <w:proofErr w:type="spellEnd"/>
    </w:p>
    <w:p w:rsidR="00AC5334" w:rsidRDefault="00AC5334" w:rsidP="00AC5334">
      <w:pPr>
        <w:pStyle w:val="Default"/>
        <w:ind w:left="720"/>
        <w:rPr>
          <w:b/>
          <w:bCs/>
          <w:sz w:val="28"/>
          <w:szCs w:val="28"/>
        </w:rPr>
      </w:pPr>
    </w:p>
    <w:p w:rsidR="00BF36EC" w:rsidRPr="00AC5334" w:rsidRDefault="00BF36EC" w:rsidP="00AC5334">
      <w:pPr>
        <w:pStyle w:val="Default"/>
        <w:numPr>
          <w:ilvl w:val="0"/>
          <w:numId w:val="4"/>
        </w:numPr>
        <w:rPr>
          <w:color w:val="4F6228" w:themeColor="accent3" w:themeShade="80"/>
          <w:sz w:val="22"/>
          <w:szCs w:val="22"/>
          <w:u w:val="single"/>
        </w:rPr>
      </w:pPr>
      <w:r w:rsidRPr="00AC5334">
        <w:rPr>
          <w:color w:val="4F6228" w:themeColor="accent3" w:themeShade="80"/>
          <w:sz w:val="22"/>
          <w:szCs w:val="22"/>
          <w:u w:val="single"/>
        </w:rPr>
        <w:t xml:space="preserve">AUSTEN Jane, </w:t>
      </w:r>
      <w:r w:rsidRPr="00AC5334">
        <w:rPr>
          <w:i/>
          <w:iCs/>
          <w:color w:val="4F6228" w:themeColor="accent3" w:themeShade="80"/>
          <w:sz w:val="22"/>
          <w:szCs w:val="22"/>
          <w:u w:val="single"/>
        </w:rPr>
        <w:t xml:space="preserve">Raison et sentiment </w:t>
      </w:r>
    </w:p>
    <w:p w:rsidR="00BF36EC" w:rsidRPr="00AC5334" w:rsidRDefault="00BF36EC" w:rsidP="00AC5334">
      <w:pPr>
        <w:pStyle w:val="Default"/>
        <w:numPr>
          <w:ilvl w:val="0"/>
          <w:numId w:val="4"/>
        </w:numPr>
        <w:rPr>
          <w:color w:val="4F6228" w:themeColor="accent3" w:themeShade="80"/>
          <w:sz w:val="22"/>
          <w:szCs w:val="22"/>
          <w:u w:val="single"/>
        </w:rPr>
      </w:pPr>
      <w:r w:rsidRPr="00AC5334">
        <w:rPr>
          <w:color w:val="4F6228" w:themeColor="accent3" w:themeShade="80"/>
          <w:sz w:val="22"/>
          <w:szCs w:val="22"/>
          <w:u w:val="single"/>
        </w:rPr>
        <w:t xml:space="preserve">AUSTEN Jane, </w:t>
      </w:r>
      <w:r w:rsidRPr="00AC5334">
        <w:rPr>
          <w:i/>
          <w:iCs/>
          <w:color w:val="4F6228" w:themeColor="accent3" w:themeShade="80"/>
          <w:sz w:val="22"/>
          <w:szCs w:val="22"/>
          <w:u w:val="single"/>
        </w:rPr>
        <w:t xml:space="preserve">Orgueil et préjugés </w:t>
      </w:r>
    </w:p>
    <w:p w:rsidR="00BF36EC" w:rsidRPr="00AC5334" w:rsidRDefault="00BF36EC" w:rsidP="00AC5334">
      <w:pPr>
        <w:pStyle w:val="Default"/>
        <w:numPr>
          <w:ilvl w:val="0"/>
          <w:numId w:val="4"/>
        </w:numPr>
        <w:rPr>
          <w:color w:val="4F6228" w:themeColor="accent3" w:themeShade="80"/>
          <w:sz w:val="22"/>
          <w:szCs w:val="22"/>
          <w:u w:val="single"/>
        </w:rPr>
      </w:pPr>
      <w:r w:rsidRPr="00AC5334">
        <w:rPr>
          <w:color w:val="4F6228" w:themeColor="accent3" w:themeShade="80"/>
          <w:sz w:val="22"/>
          <w:szCs w:val="22"/>
          <w:u w:val="single"/>
        </w:rPr>
        <w:t xml:space="preserve">BRONTË Charlotte, </w:t>
      </w:r>
      <w:r w:rsidRPr="00AC5334">
        <w:rPr>
          <w:i/>
          <w:iCs/>
          <w:color w:val="4F6228" w:themeColor="accent3" w:themeShade="80"/>
          <w:sz w:val="22"/>
          <w:szCs w:val="22"/>
          <w:u w:val="single"/>
        </w:rPr>
        <w:t xml:space="preserve">Jane Eyre </w:t>
      </w:r>
    </w:p>
    <w:p w:rsidR="00BF36EC" w:rsidRPr="00AC5334" w:rsidRDefault="00BF36EC" w:rsidP="00AC5334">
      <w:pPr>
        <w:pStyle w:val="Default"/>
        <w:numPr>
          <w:ilvl w:val="0"/>
          <w:numId w:val="4"/>
        </w:numPr>
        <w:rPr>
          <w:color w:val="4F6228" w:themeColor="accent3" w:themeShade="80"/>
          <w:sz w:val="22"/>
          <w:szCs w:val="22"/>
          <w:u w:val="single"/>
        </w:rPr>
      </w:pPr>
      <w:r w:rsidRPr="00AC5334">
        <w:rPr>
          <w:color w:val="4F6228" w:themeColor="accent3" w:themeShade="80"/>
          <w:sz w:val="22"/>
          <w:szCs w:val="22"/>
          <w:u w:val="single"/>
        </w:rPr>
        <w:t>BRONTË Émilie</w:t>
      </w:r>
      <w:r w:rsidRPr="00AC5334">
        <w:rPr>
          <w:i/>
          <w:iCs/>
          <w:color w:val="4F6228" w:themeColor="accent3" w:themeShade="80"/>
          <w:sz w:val="22"/>
          <w:szCs w:val="22"/>
          <w:u w:val="single"/>
        </w:rPr>
        <w:t xml:space="preserve">, Les Hauts de </w:t>
      </w:r>
      <w:proofErr w:type="spellStart"/>
      <w:r w:rsidRPr="00AC5334">
        <w:rPr>
          <w:i/>
          <w:iCs/>
          <w:color w:val="4F6228" w:themeColor="accent3" w:themeShade="80"/>
          <w:sz w:val="22"/>
          <w:szCs w:val="22"/>
          <w:u w:val="single"/>
        </w:rPr>
        <w:t>Hurlevent</w:t>
      </w:r>
      <w:proofErr w:type="spellEnd"/>
      <w:r w:rsidRPr="00AC5334">
        <w:rPr>
          <w:i/>
          <w:iCs/>
          <w:color w:val="4F6228" w:themeColor="accent3" w:themeShade="80"/>
          <w:sz w:val="22"/>
          <w:szCs w:val="22"/>
          <w:u w:val="single"/>
        </w:rPr>
        <w:t xml:space="preserve"> </w:t>
      </w:r>
    </w:p>
    <w:p w:rsidR="00BF36EC" w:rsidRPr="00AC5334" w:rsidRDefault="00BF36EC" w:rsidP="00AC5334">
      <w:pPr>
        <w:pStyle w:val="Default"/>
        <w:numPr>
          <w:ilvl w:val="0"/>
          <w:numId w:val="4"/>
        </w:numPr>
        <w:rPr>
          <w:color w:val="4F6228" w:themeColor="accent3" w:themeShade="80"/>
          <w:sz w:val="22"/>
          <w:szCs w:val="22"/>
          <w:u w:val="single"/>
        </w:rPr>
      </w:pPr>
      <w:r w:rsidRPr="00AC5334">
        <w:rPr>
          <w:color w:val="4F6228" w:themeColor="accent3" w:themeShade="80"/>
          <w:sz w:val="22"/>
          <w:szCs w:val="22"/>
          <w:u w:val="single"/>
        </w:rPr>
        <w:t xml:space="preserve">DUMAS Alexandre, </w:t>
      </w:r>
      <w:r w:rsidRPr="00AC5334">
        <w:rPr>
          <w:i/>
          <w:iCs/>
          <w:color w:val="4F6228" w:themeColor="accent3" w:themeShade="80"/>
          <w:sz w:val="22"/>
          <w:szCs w:val="22"/>
          <w:u w:val="single"/>
        </w:rPr>
        <w:t xml:space="preserve">La Tulipe noire </w:t>
      </w:r>
    </w:p>
    <w:p w:rsidR="00BF36EC" w:rsidRPr="00AC5334" w:rsidRDefault="00BF36EC" w:rsidP="00AC5334">
      <w:pPr>
        <w:pStyle w:val="Default"/>
        <w:numPr>
          <w:ilvl w:val="0"/>
          <w:numId w:val="4"/>
        </w:numPr>
        <w:rPr>
          <w:color w:val="4F6228" w:themeColor="accent3" w:themeShade="80"/>
          <w:sz w:val="22"/>
          <w:szCs w:val="22"/>
          <w:u w:val="single"/>
        </w:rPr>
      </w:pPr>
      <w:r w:rsidRPr="00AC5334">
        <w:rPr>
          <w:color w:val="4F6228" w:themeColor="accent3" w:themeShade="80"/>
          <w:sz w:val="22"/>
          <w:szCs w:val="22"/>
          <w:u w:val="single"/>
        </w:rPr>
        <w:t xml:space="preserve">DUMAS Alexandre, </w:t>
      </w:r>
      <w:r w:rsidRPr="00AC5334">
        <w:rPr>
          <w:i/>
          <w:iCs/>
          <w:color w:val="4F6228" w:themeColor="accent3" w:themeShade="80"/>
          <w:sz w:val="22"/>
          <w:szCs w:val="22"/>
          <w:u w:val="single"/>
        </w:rPr>
        <w:t xml:space="preserve">Le conte de Monte-Cristo </w:t>
      </w:r>
    </w:p>
    <w:p w:rsidR="00BF36EC" w:rsidRPr="00AC5334" w:rsidRDefault="00BF36EC" w:rsidP="00AC5334">
      <w:pPr>
        <w:pStyle w:val="Default"/>
        <w:numPr>
          <w:ilvl w:val="0"/>
          <w:numId w:val="4"/>
        </w:numPr>
        <w:rPr>
          <w:color w:val="4F6228" w:themeColor="accent3" w:themeShade="80"/>
          <w:sz w:val="22"/>
          <w:szCs w:val="22"/>
          <w:u w:val="single"/>
        </w:rPr>
      </w:pPr>
      <w:r w:rsidRPr="00AC5334">
        <w:rPr>
          <w:color w:val="4F6228" w:themeColor="accent3" w:themeShade="80"/>
          <w:sz w:val="22"/>
          <w:szCs w:val="22"/>
          <w:u w:val="single"/>
        </w:rPr>
        <w:t xml:space="preserve">GAUTIER Théophile, </w:t>
      </w:r>
      <w:r w:rsidRPr="00AC5334">
        <w:rPr>
          <w:i/>
          <w:iCs/>
          <w:color w:val="4F6228" w:themeColor="accent3" w:themeShade="80"/>
          <w:sz w:val="22"/>
          <w:szCs w:val="22"/>
          <w:u w:val="single"/>
        </w:rPr>
        <w:t xml:space="preserve">Le capitaine Fracasse </w:t>
      </w:r>
    </w:p>
    <w:p w:rsidR="00BF36EC" w:rsidRPr="00AC5334" w:rsidRDefault="00BF36EC" w:rsidP="00AC5334">
      <w:pPr>
        <w:pStyle w:val="Default"/>
        <w:numPr>
          <w:ilvl w:val="0"/>
          <w:numId w:val="4"/>
        </w:numPr>
        <w:rPr>
          <w:color w:val="4F6228" w:themeColor="accent3" w:themeShade="80"/>
          <w:sz w:val="22"/>
          <w:szCs w:val="22"/>
          <w:u w:val="single"/>
        </w:rPr>
      </w:pPr>
      <w:r w:rsidRPr="00AC5334">
        <w:rPr>
          <w:color w:val="4F6228" w:themeColor="accent3" w:themeShade="80"/>
          <w:sz w:val="22"/>
          <w:szCs w:val="22"/>
          <w:u w:val="single"/>
        </w:rPr>
        <w:t xml:space="preserve">HUGO Victor, </w:t>
      </w:r>
      <w:r w:rsidRPr="00AC5334">
        <w:rPr>
          <w:i/>
          <w:iCs/>
          <w:color w:val="4F6228" w:themeColor="accent3" w:themeShade="80"/>
          <w:sz w:val="22"/>
          <w:szCs w:val="22"/>
          <w:u w:val="single"/>
        </w:rPr>
        <w:t xml:space="preserve">Les Misérables </w:t>
      </w:r>
    </w:p>
    <w:p w:rsidR="00AC5334" w:rsidRPr="00AC5334" w:rsidRDefault="00AC5334" w:rsidP="00AC5334">
      <w:pPr>
        <w:pStyle w:val="Default"/>
        <w:numPr>
          <w:ilvl w:val="0"/>
          <w:numId w:val="4"/>
        </w:numPr>
        <w:rPr>
          <w:color w:val="4F6228" w:themeColor="accent3" w:themeShade="80"/>
          <w:sz w:val="22"/>
          <w:szCs w:val="22"/>
          <w:u w:val="single"/>
        </w:rPr>
      </w:pPr>
      <w:r w:rsidRPr="00AC5334">
        <w:rPr>
          <w:color w:val="4F6228" w:themeColor="accent3" w:themeShade="80"/>
          <w:sz w:val="22"/>
          <w:szCs w:val="22"/>
          <w:u w:val="single"/>
        </w:rPr>
        <w:t xml:space="preserve">MÉRIMÉE Prosper, </w:t>
      </w:r>
      <w:r w:rsidRPr="00AC5334">
        <w:rPr>
          <w:i/>
          <w:iCs/>
          <w:color w:val="4F6228" w:themeColor="accent3" w:themeShade="80"/>
          <w:sz w:val="22"/>
          <w:szCs w:val="22"/>
          <w:u w:val="single"/>
        </w:rPr>
        <w:t xml:space="preserve">Colomba </w:t>
      </w:r>
    </w:p>
    <w:p w:rsidR="00AC5334" w:rsidRPr="00AC5334" w:rsidRDefault="00AC5334" w:rsidP="00AC5334">
      <w:pPr>
        <w:pStyle w:val="Default"/>
        <w:numPr>
          <w:ilvl w:val="0"/>
          <w:numId w:val="4"/>
        </w:numPr>
        <w:rPr>
          <w:color w:val="4F6228" w:themeColor="accent3" w:themeShade="80"/>
          <w:sz w:val="22"/>
          <w:szCs w:val="22"/>
          <w:u w:val="single"/>
        </w:rPr>
      </w:pPr>
      <w:r w:rsidRPr="00AC5334">
        <w:rPr>
          <w:color w:val="4F6228" w:themeColor="accent3" w:themeShade="80"/>
          <w:sz w:val="22"/>
          <w:szCs w:val="22"/>
          <w:u w:val="single"/>
        </w:rPr>
        <w:t xml:space="preserve">MÉRIMÉE Prosper, </w:t>
      </w:r>
      <w:r w:rsidRPr="00AC5334">
        <w:rPr>
          <w:i/>
          <w:iCs/>
          <w:color w:val="4F6228" w:themeColor="accent3" w:themeShade="80"/>
          <w:sz w:val="22"/>
          <w:szCs w:val="22"/>
          <w:u w:val="single"/>
        </w:rPr>
        <w:t xml:space="preserve">La vénus d'Ille </w:t>
      </w:r>
    </w:p>
    <w:p w:rsidR="00AC5334" w:rsidRPr="00AC5334" w:rsidRDefault="00AC5334" w:rsidP="00AC5334">
      <w:pPr>
        <w:pStyle w:val="Default"/>
        <w:numPr>
          <w:ilvl w:val="0"/>
          <w:numId w:val="4"/>
        </w:numPr>
        <w:rPr>
          <w:color w:val="4F6228" w:themeColor="accent3" w:themeShade="80"/>
          <w:sz w:val="22"/>
          <w:szCs w:val="22"/>
          <w:u w:val="single"/>
        </w:rPr>
      </w:pPr>
      <w:r w:rsidRPr="00AC5334">
        <w:rPr>
          <w:color w:val="4F6228" w:themeColor="accent3" w:themeShade="80"/>
          <w:sz w:val="22"/>
          <w:szCs w:val="22"/>
          <w:u w:val="single"/>
        </w:rPr>
        <w:t xml:space="preserve">MÉRIMÉE Prosper, </w:t>
      </w:r>
      <w:proofErr w:type="spellStart"/>
      <w:r w:rsidRPr="00AC5334">
        <w:rPr>
          <w:i/>
          <w:iCs/>
          <w:color w:val="4F6228" w:themeColor="accent3" w:themeShade="80"/>
          <w:sz w:val="22"/>
          <w:szCs w:val="22"/>
          <w:u w:val="single"/>
        </w:rPr>
        <w:t>Tamango</w:t>
      </w:r>
      <w:proofErr w:type="spellEnd"/>
      <w:r w:rsidRPr="00AC5334">
        <w:rPr>
          <w:i/>
          <w:iCs/>
          <w:color w:val="4F6228" w:themeColor="accent3" w:themeShade="80"/>
          <w:sz w:val="22"/>
          <w:szCs w:val="22"/>
          <w:u w:val="single"/>
        </w:rPr>
        <w:t xml:space="preserve"> </w:t>
      </w:r>
    </w:p>
    <w:p w:rsidR="00AC5334" w:rsidRPr="00AC5334" w:rsidRDefault="00AC5334" w:rsidP="00AC5334">
      <w:pPr>
        <w:pStyle w:val="Default"/>
        <w:numPr>
          <w:ilvl w:val="0"/>
          <w:numId w:val="4"/>
        </w:numPr>
        <w:rPr>
          <w:color w:val="4F6228" w:themeColor="accent3" w:themeShade="80"/>
          <w:sz w:val="22"/>
          <w:szCs w:val="22"/>
          <w:u w:val="single"/>
        </w:rPr>
      </w:pPr>
      <w:r w:rsidRPr="00AC5334">
        <w:rPr>
          <w:color w:val="4F6228" w:themeColor="accent3" w:themeShade="80"/>
          <w:sz w:val="22"/>
          <w:szCs w:val="22"/>
          <w:u w:val="single"/>
        </w:rPr>
        <w:t xml:space="preserve">POE Edgar, </w:t>
      </w:r>
      <w:r w:rsidRPr="00AC5334">
        <w:rPr>
          <w:i/>
          <w:iCs/>
          <w:color w:val="4F6228" w:themeColor="accent3" w:themeShade="80"/>
          <w:sz w:val="22"/>
          <w:szCs w:val="22"/>
          <w:u w:val="single"/>
        </w:rPr>
        <w:t xml:space="preserve">Histoires extraordinaires </w:t>
      </w:r>
    </w:p>
    <w:p w:rsidR="00AC5334" w:rsidRPr="00AC5334" w:rsidRDefault="00AC5334" w:rsidP="00AC5334">
      <w:pPr>
        <w:pStyle w:val="Default"/>
        <w:numPr>
          <w:ilvl w:val="0"/>
          <w:numId w:val="4"/>
        </w:numPr>
        <w:rPr>
          <w:color w:val="4F6228" w:themeColor="accent3" w:themeShade="80"/>
          <w:sz w:val="22"/>
          <w:szCs w:val="22"/>
          <w:u w:val="single"/>
        </w:rPr>
      </w:pPr>
      <w:r w:rsidRPr="00AC5334">
        <w:rPr>
          <w:color w:val="4F6228" w:themeColor="accent3" w:themeShade="80"/>
          <w:sz w:val="22"/>
          <w:szCs w:val="22"/>
          <w:u w:val="single"/>
        </w:rPr>
        <w:t xml:space="preserve">VERNE Jules, </w:t>
      </w:r>
      <w:r w:rsidRPr="00AC5334">
        <w:rPr>
          <w:i/>
          <w:iCs/>
          <w:color w:val="4F6228" w:themeColor="accent3" w:themeShade="80"/>
          <w:sz w:val="22"/>
          <w:szCs w:val="22"/>
          <w:u w:val="single"/>
        </w:rPr>
        <w:t xml:space="preserve">Michel </w:t>
      </w:r>
      <w:proofErr w:type="spellStart"/>
      <w:r w:rsidRPr="00AC5334">
        <w:rPr>
          <w:i/>
          <w:iCs/>
          <w:color w:val="4F6228" w:themeColor="accent3" w:themeShade="80"/>
          <w:sz w:val="22"/>
          <w:szCs w:val="22"/>
          <w:u w:val="single"/>
        </w:rPr>
        <w:t>Strogoff</w:t>
      </w:r>
      <w:proofErr w:type="spellEnd"/>
      <w:r w:rsidRPr="00AC5334">
        <w:rPr>
          <w:i/>
          <w:iCs/>
          <w:color w:val="4F6228" w:themeColor="accent3" w:themeShade="80"/>
          <w:sz w:val="22"/>
          <w:szCs w:val="22"/>
          <w:u w:val="single"/>
        </w:rPr>
        <w:t xml:space="preserve"> </w:t>
      </w:r>
    </w:p>
    <w:p w:rsidR="00AC5334" w:rsidRDefault="00AC5334" w:rsidP="00AC5334">
      <w:pPr>
        <w:pStyle w:val="Default"/>
        <w:ind w:left="720"/>
        <w:rPr>
          <w:sz w:val="22"/>
          <w:szCs w:val="22"/>
        </w:rPr>
      </w:pPr>
    </w:p>
    <w:p w:rsidR="00AC5334" w:rsidRPr="00AC5334" w:rsidRDefault="00AC5334" w:rsidP="00AC5334">
      <w:pPr>
        <w:pStyle w:val="Default"/>
        <w:ind w:left="720"/>
        <w:rPr>
          <w:sz w:val="22"/>
          <w:szCs w:val="22"/>
        </w:rPr>
      </w:pPr>
    </w:p>
    <w:p w:rsidR="00AC5334" w:rsidRDefault="00AC5334" w:rsidP="00AC5334">
      <w:pPr>
        <w:pStyle w:val="Default"/>
        <w:ind w:left="720"/>
        <w:rPr>
          <w:sz w:val="22"/>
          <w:szCs w:val="22"/>
        </w:rPr>
      </w:pPr>
    </w:p>
    <w:p w:rsidR="00AC5334" w:rsidRPr="00AC5334" w:rsidRDefault="00AC5334" w:rsidP="00AC5334">
      <w:pPr>
        <w:pStyle w:val="Default"/>
        <w:numPr>
          <w:ilvl w:val="0"/>
          <w:numId w:val="5"/>
        </w:numPr>
        <w:rPr>
          <w:b/>
          <w:sz w:val="28"/>
          <w:szCs w:val="28"/>
        </w:rPr>
      </w:pPr>
      <w:r w:rsidRPr="00AC5334">
        <w:rPr>
          <w:b/>
          <w:sz w:val="28"/>
          <w:szCs w:val="28"/>
        </w:rPr>
        <w:t xml:space="preserve">Le XXème siècle </w:t>
      </w:r>
    </w:p>
    <w:p w:rsidR="00BF36EC" w:rsidRPr="00AC5334" w:rsidRDefault="00BF36EC" w:rsidP="00AC5334">
      <w:pPr>
        <w:pStyle w:val="Default"/>
        <w:numPr>
          <w:ilvl w:val="0"/>
          <w:numId w:val="4"/>
        </w:numPr>
        <w:rPr>
          <w:color w:val="E36C0A" w:themeColor="accent6" w:themeShade="BF"/>
          <w:sz w:val="22"/>
          <w:szCs w:val="22"/>
          <w:u w:val="single"/>
        </w:rPr>
      </w:pPr>
      <w:r w:rsidRPr="00AC5334">
        <w:rPr>
          <w:color w:val="E36C0A" w:themeColor="accent6" w:themeShade="BF"/>
          <w:sz w:val="22"/>
          <w:szCs w:val="22"/>
          <w:u w:val="single"/>
        </w:rPr>
        <w:t xml:space="preserve">KESSEL Joseph, </w:t>
      </w:r>
      <w:r w:rsidRPr="00AC5334">
        <w:rPr>
          <w:i/>
          <w:iCs/>
          <w:color w:val="E36C0A" w:themeColor="accent6" w:themeShade="BF"/>
          <w:sz w:val="22"/>
          <w:szCs w:val="22"/>
          <w:u w:val="single"/>
        </w:rPr>
        <w:t xml:space="preserve">Le lion </w:t>
      </w:r>
    </w:p>
    <w:p w:rsidR="00BF36EC" w:rsidRPr="00AC5334" w:rsidRDefault="00BF36EC" w:rsidP="00AC5334">
      <w:pPr>
        <w:pStyle w:val="Default"/>
        <w:numPr>
          <w:ilvl w:val="0"/>
          <w:numId w:val="4"/>
        </w:numPr>
        <w:rPr>
          <w:color w:val="E36C0A" w:themeColor="accent6" w:themeShade="BF"/>
          <w:sz w:val="22"/>
          <w:szCs w:val="22"/>
          <w:u w:val="single"/>
        </w:rPr>
      </w:pPr>
      <w:r w:rsidRPr="00AC5334">
        <w:rPr>
          <w:color w:val="E36C0A" w:themeColor="accent6" w:themeShade="BF"/>
          <w:sz w:val="22"/>
          <w:szCs w:val="22"/>
          <w:u w:val="single"/>
        </w:rPr>
        <w:t xml:space="preserve">KESSEL Joseph, </w:t>
      </w:r>
      <w:r w:rsidRPr="00AC5334">
        <w:rPr>
          <w:i/>
          <w:iCs/>
          <w:color w:val="E36C0A" w:themeColor="accent6" w:themeShade="BF"/>
          <w:sz w:val="22"/>
          <w:szCs w:val="22"/>
          <w:u w:val="single"/>
        </w:rPr>
        <w:t xml:space="preserve">Le petit âne blanc </w:t>
      </w:r>
    </w:p>
    <w:p w:rsidR="00BF36EC" w:rsidRPr="00AC5334" w:rsidRDefault="00BF36EC" w:rsidP="00AC5334">
      <w:pPr>
        <w:pStyle w:val="Default"/>
        <w:numPr>
          <w:ilvl w:val="0"/>
          <w:numId w:val="4"/>
        </w:numPr>
        <w:rPr>
          <w:color w:val="E36C0A" w:themeColor="accent6" w:themeShade="BF"/>
          <w:sz w:val="22"/>
          <w:szCs w:val="22"/>
          <w:u w:val="single"/>
        </w:rPr>
      </w:pPr>
      <w:r w:rsidRPr="00AC5334">
        <w:rPr>
          <w:color w:val="E36C0A" w:themeColor="accent6" w:themeShade="BF"/>
          <w:sz w:val="22"/>
          <w:szCs w:val="22"/>
          <w:u w:val="single"/>
        </w:rPr>
        <w:t xml:space="preserve">LE CLÉZIO Jean-Marie, </w:t>
      </w:r>
      <w:proofErr w:type="spellStart"/>
      <w:r w:rsidRPr="00AC5334">
        <w:rPr>
          <w:i/>
          <w:iCs/>
          <w:color w:val="E36C0A" w:themeColor="accent6" w:themeShade="BF"/>
          <w:sz w:val="22"/>
          <w:szCs w:val="22"/>
          <w:u w:val="single"/>
        </w:rPr>
        <w:t>Lullaby</w:t>
      </w:r>
      <w:proofErr w:type="spellEnd"/>
      <w:r w:rsidRPr="00AC5334">
        <w:rPr>
          <w:i/>
          <w:iCs/>
          <w:color w:val="E36C0A" w:themeColor="accent6" w:themeShade="BF"/>
          <w:sz w:val="22"/>
          <w:szCs w:val="22"/>
          <w:u w:val="single"/>
        </w:rPr>
        <w:t xml:space="preserve">, </w:t>
      </w:r>
      <w:proofErr w:type="spellStart"/>
      <w:r w:rsidRPr="00AC5334">
        <w:rPr>
          <w:i/>
          <w:iCs/>
          <w:color w:val="E36C0A" w:themeColor="accent6" w:themeShade="BF"/>
          <w:sz w:val="22"/>
          <w:szCs w:val="22"/>
          <w:u w:val="single"/>
        </w:rPr>
        <w:t>Mondo</w:t>
      </w:r>
      <w:proofErr w:type="spellEnd"/>
      <w:r w:rsidRPr="00AC5334">
        <w:rPr>
          <w:i/>
          <w:iCs/>
          <w:color w:val="E36C0A" w:themeColor="accent6" w:themeShade="BF"/>
          <w:sz w:val="22"/>
          <w:szCs w:val="22"/>
          <w:u w:val="single"/>
        </w:rPr>
        <w:t xml:space="preserve"> </w:t>
      </w:r>
      <w:r w:rsidRPr="00AC5334">
        <w:rPr>
          <w:color w:val="E36C0A" w:themeColor="accent6" w:themeShade="BF"/>
          <w:sz w:val="22"/>
          <w:szCs w:val="22"/>
          <w:u w:val="single"/>
        </w:rPr>
        <w:t xml:space="preserve">et autres histoires </w:t>
      </w:r>
    </w:p>
    <w:p w:rsidR="00BF36EC" w:rsidRPr="00AC5334" w:rsidRDefault="00BF36EC" w:rsidP="00AC5334">
      <w:pPr>
        <w:pStyle w:val="Default"/>
        <w:numPr>
          <w:ilvl w:val="0"/>
          <w:numId w:val="4"/>
        </w:numPr>
        <w:rPr>
          <w:color w:val="E36C0A" w:themeColor="accent6" w:themeShade="BF"/>
          <w:sz w:val="22"/>
          <w:szCs w:val="22"/>
          <w:u w:val="single"/>
        </w:rPr>
      </w:pPr>
      <w:r w:rsidRPr="00AC5334">
        <w:rPr>
          <w:color w:val="E36C0A" w:themeColor="accent6" w:themeShade="BF"/>
          <w:sz w:val="22"/>
          <w:szCs w:val="22"/>
          <w:u w:val="single"/>
        </w:rPr>
        <w:t xml:space="preserve">LEBLANC Maurice, </w:t>
      </w:r>
      <w:r w:rsidRPr="00AC5334">
        <w:rPr>
          <w:i/>
          <w:iCs/>
          <w:color w:val="E36C0A" w:themeColor="accent6" w:themeShade="BF"/>
          <w:sz w:val="22"/>
          <w:szCs w:val="22"/>
          <w:u w:val="single"/>
        </w:rPr>
        <w:t xml:space="preserve">L'aiguille creuse </w:t>
      </w:r>
    </w:p>
    <w:p w:rsidR="00BF36EC" w:rsidRPr="00AC5334" w:rsidRDefault="00BF36EC" w:rsidP="00AC5334">
      <w:pPr>
        <w:pStyle w:val="Default"/>
        <w:numPr>
          <w:ilvl w:val="0"/>
          <w:numId w:val="4"/>
        </w:numPr>
        <w:rPr>
          <w:color w:val="E36C0A" w:themeColor="accent6" w:themeShade="BF"/>
          <w:sz w:val="22"/>
          <w:szCs w:val="22"/>
          <w:u w:val="single"/>
        </w:rPr>
      </w:pPr>
      <w:r w:rsidRPr="00AC5334">
        <w:rPr>
          <w:color w:val="E36C0A" w:themeColor="accent6" w:themeShade="BF"/>
          <w:sz w:val="22"/>
          <w:szCs w:val="22"/>
          <w:u w:val="single"/>
        </w:rPr>
        <w:t xml:space="preserve">LEROUX Gaston, </w:t>
      </w:r>
      <w:r w:rsidRPr="00AC5334">
        <w:rPr>
          <w:i/>
          <w:iCs/>
          <w:color w:val="E36C0A" w:themeColor="accent6" w:themeShade="BF"/>
          <w:sz w:val="22"/>
          <w:szCs w:val="22"/>
          <w:u w:val="single"/>
        </w:rPr>
        <w:t xml:space="preserve">Le mystère de la chambre jaune </w:t>
      </w:r>
    </w:p>
    <w:p w:rsidR="00BF36EC" w:rsidRPr="00AC5334" w:rsidRDefault="00BF36EC" w:rsidP="00AC5334">
      <w:pPr>
        <w:pStyle w:val="Default"/>
        <w:numPr>
          <w:ilvl w:val="0"/>
          <w:numId w:val="4"/>
        </w:numPr>
        <w:rPr>
          <w:color w:val="E36C0A" w:themeColor="accent6" w:themeShade="BF"/>
          <w:sz w:val="22"/>
          <w:szCs w:val="22"/>
          <w:u w:val="single"/>
        </w:rPr>
      </w:pPr>
      <w:r w:rsidRPr="00AC5334">
        <w:rPr>
          <w:color w:val="E36C0A" w:themeColor="accent6" w:themeShade="BF"/>
          <w:sz w:val="22"/>
          <w:szCs w:val="22"/>
          <w:u w:val="single"/>
        </w:rPr>
        <w:t xml:space="preserve">LEROUX Gaston, </w:t>
      </w:r>
      <w:r w:rsidRPr="00AC5334">
        <w:rPr>
          <w:i/>
          <w:iCs/>
          <w:color w:val="E36C0A" w:themeColor="accent6" w:themeShade="BF"/>
          <w:sz w:val="22"/>
          <w:szCs w:val="22"/>
          <w:u w:val="single"/>
        </w:rPr>
        <w:t xml:space="preserve">Le parfum de la dame en noir </w:t>
      </w:r>
    </w:p>
    <w:p w:rsidR="00BF36EC" w:rsidRPr="00AC5334" w:rsidRDefault="00BF36EC" w:rsidP="00AC5334">
      <w:pPr>
        <w:pStyle w:val="Default"/>
        <w:numPr>
          <w:ilvl w:val="0"/>
          <w:numId w:val="4"/>
        </w:numPr>
        <w:rPr>
          <w:color w:val="E36C0A" w:themeColor="accent6" w:themeShade="BF"/>
          <w:sz w:val="22"/>
          <w:szCs w:val="22"/>
          <w:u w:val="single"/>
        </w:rPr>
      </w:pPr>
      <w:r w:rsidRPr="00AC5334">
        <w:rPr>
          <w:color w:val="E36C0A" w:themeColor="accent6" w:themeShade="BF"/>
          <w:sz w:val="22"/>
          <w:szCs w:val="22"/>
          <w:u w:val="single"/>
        </w:rPr>
        <w:t xml:space="preserve">ROMAIN Jules, </w:t>
      </w:r>
      <w:r w:rsidRPr="00AC5334">
        <w:rPr>
          <w:i/>
          <w:iCs/>
          <w:color w:val="E36C0A" w:themeColor="accent6" w:themeShade="BF"/>
          <w:sz w:val="22"/>
          <w:szCs w:val="22"/>
          <w:u w:val="single"/>
        </w:rPr>
        <w:t xml:space="preserve">Knock </w:t>
      </w:r>
    </w:p>
    <w:p w:rsidR="00BF36EC" w:rsidRPr="00AC5334" w:rsidRDefault="00BF36EC" w:rsidP="00AC5334">
      <w:pPr>
        <w:pStyle w:val="Paragraphedeliste"/>
        <w:numPr>
          <w:ilvl w:val="0"/>
          <w:numId w:val="4"/>
        </w:numPr>
        <w:rPr>
          <w:color w:val="E36C0A" w:themeColor="accent6" w:themeShade="BF"/>
          <w:u w:val="single"/>
        </w:rPr>
      </w:pPr>
      <w:r w:rsidRPr="00AC5334">
        <w:rPr>
          <w:color w:val="E36C0A" w:themeColor="accent6" w:themeShade="BF"/>
          <w:u w:val="single"/>
        </w:rPr>
        <w:t xml:space="preserve">YOURCENAR Marguerite, </w:t>
      </w:r>
      <w:r w:rsidRPr="00AC5334">
        <w:rPr>
          <w:i/>
          <w:iCs/>
          <w:color w:val="E36C0A" w:themeColor="accent6" w:themeShade="BF"/>
          <w:u w:val="single"/>
        </w:rPr>
        <w:t xml:space="preserve">Comment Wang </w:t>
      </w:r>
      <w:proofErr w:type="spellStart"/>
      <w:r w:rsidRPr="00AC5334">
        <w:rPr>
          <w:i/>
          <w:iCs/>
          <w:color w:val="E36C0A" w:themeColor="accent6" w:themeShade="BF"/>
          <w:u w:val="single"/>
        </w:rPr>
        <w:t>Fô</w:t>
      </w:r>
      <w:proofErr w:type="spellEnd"/>
      <w:r w:rsidRPr="00AC5334">
        <w:rPr>
          <w:i/>
          <w:iCs/>
          <w:color w:val="E36C0A" w:themeColor="accent6" w:themeShade="BF"/>
          <w:u w:val="single"/>
        </w:rPr>
        <w:t xml:space="preserve"> fut sauvé</w:t>
      </w:r>
    </w:p>
    <w:sectPr w:rsidR="00BF36EC" w:rsidRPr="00AC5334" w:rsidSect="00BF36EC">
      <w:pgSz w:w="11906" w:h="16838"/>
      <w:pgMar w:top="284"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omicSansMS">
    <w:panose1 w:val="00000000000000000000"/>
    <w:charset w:val="00"/>
    <w:family w:val="auto"/>
    <w:notTrueType/>
    <w:pitch w:val="default"/>
    <w:sig w:usb0="00000003" w:usb1="00000000" w:usb2="00000000" w:usb3="00000000" w:csb0="00000001" w:csb1="00000000"/>
  </w:font>
  <w:font w:name="LucidaConsole">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60895"/>
    <w:multiLevelType w:val="hybridMultilevel"/>
    <w:tmpl w:val="FC6A2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05234B"/>
    <w:multiLevelType w:val="hybridMultilevel"/>
    <w:tmpl w:val="FEEEB3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5147F94"/>
    <w:multiLevelType w:val="hybridMultilevel"/>
    <w:tmpl w:val="5E8A4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1A5DFC"/>
    <w:multiLevelType w:val="hybridMultilevel"/>
    <w:tmpl w:val="C9C2A2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11C1FE2"/>
    <w:multiLevelType w:val="hybridMultilevel"/>
    <w:tmpl w:val="C688C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8443F"/>
    <w:rsid w:val="00102C9B"/>
    <w:rsid w:val="00166AF8"/>
    <w:rsid w:val="00242427"/>
    <w:rsid w:val="0061711A"/>
    <w:rsid w:val="0067671C"/>
    <w:rsid w:val="00815D1D"/>
    <w:rsid w:val="0088329C"/>
    <w:rsid w:val="0088443F"/>
    <w:rsid w:val="009A773E"/>
    <w:rsid w:val="009E6AB3"/>
    <w:rsid w:val="00AC5334"/>
    <w:rsid w:val="00AD4AF7"/>
    <w:rsid w:val="00BF36EC"/>
    <w:rsid w:val="00C7024F"/>
    <w:rsid w:val="00C7697C"/>
    <w:rsid w:val="00C90953"/>
    <w:rsid w:val="00C931AF"/>
    <w:rsid w:val="00E348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43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844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844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443F"/>
    <w:rPr>
      <w:rFonts w:ascii="Tahoma" w:hAnsi="Tahoma" w:cs="Tahoma"/>
      <w:sz w:val="16"/>
      <w:szCs w:val="16"/>
    </w:rPr>
  </w:style>
  <w:style w:type="paragraph" w:customStyle="1" w:styleId="Default">
    <w:name w:val="Default"/>
    <w:rsid w:val="00BF36EC"/>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BF36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07783-3C9E-43B3-9C75-2C5A40F5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1344</Words>
  <Characters>7393</Characters>
  <Application>Microsoft Office Word</Application>
  <DocSecurity>0</DocSecurity>
  <Lines>61</Lines>
  <Paragraphs>17</Paragraphs>
  <ScaleCrop>false</ScaleCrop>
  <Company/>
  <LinksUpToDate>false</LinksUpToDate>
  <CharactersWithSpaces>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GUILLOUX</dc:creator>
  <cp:lastModifiedBy>philippe.charbonnier</cp:lastModifiedBy>
  <cp:revision>2</cp:revision>
  <dcterms:created xsi:type="dcterms:W3CDTF">2015-06-30T06:24:00Z</dcterms:created>
  <dcterms:modified xsi:type="dcterms:W3CDTF">2015-06-30T06:24:00Z</dcterms:modified>
</cp:coreProperties>
</file>